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F1" w:rsidRPr="000B08A0" w:rsidRDefault="00482B64">
      <w:pPr>
        <w:rPr>
          <w:b/>
        </w:rPr>
      </w:pPr>
      <w:r w:rsidRPr="000B08A0">
        <w:rPr>
          <w:b/>
        </w:rPr>
        <w:t>1/ PRESENTATION DE LA COLLECTIVITE</w:t>
      </w:r>
    </w:p>
    <w:p w:rsidR="00482B64" w:rsidRDefault="00482B64">
      <w:r>
        <w:t>Effectifs</w:t>
      </w:r>
    </w:p>
    <w:p w:rsidR="00482B64" w:rsidRDefault="00482B64">
      <w:r>
        <w:t>Pyramide des âges</w:t>
      </w:r>
    </w:p>
    <w:p w:rsidR="00482B64" w:rsidRDefault="00482B64">
      <w:r>
        <w:t>Répartition par service</w:t>
      </w:r>
    </w:p>
    <w:p w:rsidR="00482B64" w:rsidRDefault="00482B64">
      <w:r>
        <w:t>Répartition par statut</w:t>
      </w:r>
    </w:p>
    <w:p w:rsidR="00482B64" w:rsidRDefault="00482B64">
      <w:r>
        <w:t>Nombre de travailleurs handicapés</w:t>
      </w:r>
    </w:p>
    <w:p w:rsidR="000B08A0" w:rsidRDefault="000B08A0"/>
    <w:p w:rsidR="00482B64" w:rsidRPr="000B08A0" w:rsidRDefault="00482B64">
      <w:pPr>
        <w:rPr>
          <w:b/>
        </w:rPr>
      </w:pPr>
      <w:r w:rsidRPr="000B08A0">
        <w:rPr>
          <w:b/>
        </w:rPr>
        <w:t>2/ PRINCIPAUX INDICATEURS (sur les 3 dernières années)</w:t>
      </w:r>
    </w:p>
    <w:p w:rsidR="00482B64" w:rsidRDefault="00482B64">
      <w:r>
        <w:t>Taux de fréquence</w:t>
      </w:r>
    </w:p>
    <w:p w:rsidR="00482B64" w:rsidRDefault="00482B64">
      <w:r>
        <w:t>Taux de gravité</w:t>
      </w:r>
    </w:p>
    <w:p w:rsidR="00482B64" w:rsidRDefault="00482B64">
      <w:r>
        <w:t>Taux de sinistralité</w:t>
      </w:r>
    </w:p>
    <w:p w:rsidR="00482B64" w:rsidRDefault="00482B64">
      <w:r>
        <w:t>Nombre d’accident du travail</w:t>
      </w:r>
    </w:p>
    <w:p w:rsidR="00482B64" w:rsidRDefault="00482B64">
      <w:r>
        <w:t>Nombre de maladie professionnelle</w:t>
      </w:r>
    </w:p>
    <w:p w:rsidR="00482B64" w:rsidRDefault="00482B64">
      <w:proofErr w:type="spellStart"/>
      <w:r>
        <w:t>Turn</w:t>
      </w:r>
      <w:proofErr w:type="spellEnd"/>
      <w:r>
        <w:t xml:space="preserve"> over</w:t>
      </w:r>
    </w:p>
    <w:p w:rsidR="00482B64" w:rsidRDefault="00482B64">
      <w:r>
        <w:t>Nombre de postes aménagés suite à la demande du médecin</w:t>
      </w:r>
    </w:p>
    <w:p w:rsidR="000B08A0" w:rsidRDefault="000B08A0"/>
    <w:p w:rsidR="00482B64" w:rsidRPr="000B08A0" w:rsidRDefault="00482B64">
      <w:pPr>
        <w:rPr>
          <w:b/>
        </w:rPr>
      </w:pPr>
      <w:r w:rsidRPr="000B08A0">
        <w:rPr>
          <w:b/>
        </w:rPr>
        <w:t>3/ CONDITIONS DE TRAVAIL</w:t>
      </w:r>
    </w:p>
    <w:p w:rsidR="00482B64" w:rsidRDefault="00482B64">
      <w:r>
        <w:t>Durée du temps de travail (TC / TP)</w:t>
      </w:r>
    </w:p>
    <w:p w:rsidR="00482B64" w:rsidRDefault="00482B64">
      <w:r>
        <w:t>Aménagement du temps de travail : nuit / coupe / équipe / week-end / astreinte</w:t>
      </w:r>
    </w:p>
    <w:p w:rsidR="00482B64" w:rsidRDefault="00482B64">
      <w:r>
        <w:t>Organisation et contenu du travail</w:t>
      </w:r>
    </w:p>
    <w:p w:rsidR="00482B64" w:rsidRDefault="00482B64">
      <w:r>
        <w:t>Conditions physiques du travail (pénibilité, manutention manuelle, gestes et postures, ambiances thermiques, bruit…)</w:t>
      </w:r>
    </w:p>
    <w:p w:rsidR="000B08A0" w:rsidRDefault="000B08A0"/>
    <w:p w:rsidR="00482B64" w:rsidRPr="000B08A0" w:rsidRDefault="00482B64">
      <w:pPr>
        <w:rPr>
          <w:b/>
        </w:rPr>
      </w:pPr>
      <w:r w:rsidRPr="000B08A0">
        <w:rPr>
          <w:b/>
        </w:rPr>
        <w:t>4/ FAITS SAILLANTS</w:t>
      </w:r>
    </w:p>
    <w:p w:rsidR="00482B64" w:rsidRDefault="00007EA6">
      <w:r>
        <w:t>Type d’accidents du travail</w:t>
      </w:r>
    </w:p>
    <w:p w:rsidR="00007EA6" w:rsidRDefault="00007EA6">
      <w:r>
        <w:t>Analyse des accidents et maladie</w:t>
      </w:r>
      <w:r w:rsidR="00EC56B3">
        <w:t>s</w:t>
      </w:r>
      <w:r>
        <w:t xml:space="preserve"> professionnelle</w:t>
      </w:r>
      <w:r w:rsidR="00EC56B3">
        <w:t>s</w:t>
      </w:r>
    </w:p>
    <w:p w:rsidR="00007EA6" w:rsidRDefault="00007EA6">
      <w:r>
        <w:t>Dangers graves et imminents</w:t>
      </w:r>
    </w:p>
    <w:p w:rsidR="00693782" w:rsidRDefault="00693782">
      <w:r>
        <w:br w:type="page"/>
      </w:r>
      <w:bookmarkStart w:id="0" w:name="_GoBack"/>
      <w:bookmarkEnd w:id="0"/>
    </w:p>
    <w:p w:rsidR="00007EA6" w:rsidRDefault="00007EA6">
      <w:r>
        <w:lastRenderedPageBreak/>
        <w:t>Observations :</w:t>
      </w:r>
    </w:p>
    <w:p w:rsidR="00007EA6" w:rsidRDefault="00007EA6" w:rsidP="00007EA6">
      <w:pPr>
        <w:pStyle w:val="Paragraphedeliste"/>
        <w:numPr>
          <w:ilvl w:val="0"/>
          <w:numId w:val="1"/>
        </w:numPr>
      </w:pPr>
      <w:r>
        <w:t>ACFI</w:t>
      </w:r>
    </w:p>
    <w:p w:rsidR="00007EA6" w:rsidRDefault="00007EA6" w:rsidP="00007EA6">
      <w:pPr>
        <w:pStyle w:val="Paragraphedeliste"/>
        <w:numPr>
          <w:ilvl w:val="0"/>
          <w:numId w:val="1"/>
        </w:numPr>
      </w:pPr>
      <w:r>
        <w:t>Médecin de prévention</w:t>
      </w:r>
    </w:p>
    <w:p w:rsidR="00007EA6" w:rsidRDefault="00007EA6" w:rsidP="00007EA6">
      <w:pPr>
        <w:pStyle w:val="Paragraphedeliste"/>
        <w:numPr>
          <w:ilvl w:val="0"/>
          <w:numId w:val="1"/>
        </w:numPr>
      </w:pPr>
      <w:r>
        <w:t>Conseiller de prévention / Assistant(s) de prévention</w:t>
      </w:r>
    </w:p>
    <w:p w:rsidR="00482B64" w:rsidRDefault="00007EA6">
      <w:r>
        <w:t>Modifications importantes</w:t>
      </w:r>
      <w:r w:rsidR="0097694F">
        <w:t xml:space="preserve"> en termes d’organisation, de matériel, de locaux, d’effectifs…</w:t>
      </w:r>
    </w:p>
    <w:p w:rsidR="000B08A0" w:rsidRDefault="000B08A0"/>
    <w:p w:rsidR="00007EA6" w:rsidRPr="000B08A0" w:rsidRDefault="00007EA6">
      <w:pPr>
        <w:rPr>
          <w:b/>
        </w:rPr>
      </w:pPr>
      <w:r w:rsidRPr="000B08A0">
        <w:rPr>
          <w:b/>
        </w:rPr>
        <w:t xml:space="preserve">5/ MOYENS ET ACTIONS </w:t>
      </w:r>
      <w:r w:rsidR="00C96840" w:rsidRPr="000B08A0">
        <w:rPr>
          <w:b/>
        </w:rPr>
        <w:t>DES ACTEURS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Lettre de cadrage de l’assistant de prévention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Plan de formation SST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Visites de services</w:t>
      </w:r>
      <w:r w:rsidR="0097694F">
        <w:t xml:space="preserve"> par le CHSCT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Temps passé par le médecin de prévention en actions sur le milieu du travail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Nombre de réunion</w:t>
      </w:r>
      <w:r w:rsidR="0097694F">
        <w:t>s</w:t>
      </w:r>
      <w:r>
        <w:t xml:space="preserve"> de CHSCT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Nombre d’enquêt</w:t>
      </w:r>
      <w:r w:rsidR="0097694F">
        <w:t>es</w:t>
      </w:r>
      <w:r>
        <w:t xml:space="preserve"> AT par le CHSCT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>Nombre de consultation</w:t>
      </w:r>
      <w:r w:rsidR="0097694F">
        <w:t xml:space="preserve">s </w:t>
      </w:r>
      <w:r>
        <w:t>du  CHSCT</w:t>
      </w:r>
    </w:p>
    <w:p w:rsidR="00C96840" w:rsidRDefault="00C96840" w:rsidP="00C96840">
      <w:pPr>
        <w:pStyle w:val="Paragraphedeliste"/>
        <w:numPr>
          <w:ilvl w:val="0"/>
          <w:numId w:val="1"/>
        </w:numPr>
      </w:pPr>
      <w:r>
        <w:t xml:space="preserve">Nombre de visites ACFI </w:t>
      </w:r>
    </w:p>
    <w:p w:rsidR="000B08A0" w:rsidRDefault="000B08A0" w:rsidP="000B08A0"/>
    <w:p w:rsidR="000B08A0" w:rsidRPr="000B08A0" w:rsidRDefault="000B08A0" w:rsidP="000B08A0">
      <w:pPr>
        <w:rPr>
          <w:b/>
        </w:rPr>
      </w:pPr>
      <w:r w:rsidRPr="000B08A0">
        <w:rPr>
          <w:b/>
        </w:rPr>
        <w:t>6/ BILAN DES ACTIONS MENES</w:t>
      </w:r>
    </w:p>
    <w:p w:rsidR="000B08A0" w:rsidRDefault="000B08A0" w:rsidP="000B08A0">
      <w:r>
        <w:t xml:space="preserve">Bilan d’activités du conseiller de prévention / assistant de prévention </w:t>
      </w:r>
    </w:p>
    <w:p w:rsidR="000B08A0" w:rsidRDefault="000B08A0" w:rsidP="000B08A0">
      <w:r>
        <w:t>Formations réalisées</w:t>
      </w:r>
    </w:p>
    <w:p w:rsidR="000B08A0" w:rsidRDefault="000B08A0" w:rsidP="000B08A0">
      <w:r>
        <w:t>Programme annuel N-1 (taux de réalisation des actions)</w:t>
      </w:r>
    </w:p>
    <w:sectPr w:rsidR="000B08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A0" w:rsidRDefault="000B08A0" w:rsidP="000B08A0">
      <w:pPr>
        <w:spacing w:after="0" w:line="240" w:lineRule="auto"/>
      </w:pPr>
      <w:r>
        <w:separator/>
      </w:r>
    </w:p>
  </w:endnote>
  <w:endnote w:type="continuationSeparator" w:id="0">
    <w:p w:rsidR="000B08A0" w:rsidRDefault="000B08A0" w:rsidP="000B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B9" w:rsidRDefault="00946FB9" w:rsidP="00946FB9">
    <w:pPr>
      <w:pStyle w:val="Pieddepage"/>
    </w:pPr>
    <w:r>
      <w:t xml:space="preserve">CDG22- Modèle rédigé par le réseau CHSCT – </w:t>
    </w:r>
    <w:r>
      <w:t>Octobre 2017</w:t>
    </w:r>
  </w:p>
  <w:p w:rsidR="00946FB9" w:rsidRDefault="00946FB9">
    <w:pPr>
      <w:pStyle w:val="Pieddepage"/>
    </w:pPr>
  </w:p>
  <w:p w:rsidR="00946FB9" w:rsidRDefault="00946F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A0" w:rsidRDefault="000B08A0" w:rsidP="000B08A0">
      <w:pPr>
        <w:spacing w:after="0" w:line="240" w:lineRule="auto"/>
      </w:pPr>
      <w:r>
        <w:separator/>
      </w:r>
    </w:p>
  </w:footnote>
  <w:footnote w:type="continuationSeparator" w:id="0">
    <w:p w:rsidR="000B08A0" w:rsidRDefault="000B08A0" w:rsidP="000B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A0" w:rsidRPr="005A3818" w:rsidRDefault="000B08A0" w:rsidP="005A3818">
    <w:pPr>
      <w:pStyle w:val="En-tte"/>
      <w:jc w:val="center"/>
      <w:rPr>
        <w:b/>
        <w:sz w:val="36"/>
      </w:rPr>
    </w:pPr>
    <w:r w:rsidRPr="005A3818">
      <w:rPr>
        <w:b/>
        <w:sz w:val="36"/>
      </w:rPr>
      <w:t xml:space="preserve">BILAN </w:t>
    </w:r>
    <w:r w:rsidR="005A3818" w:rsidRPr="005A3818">
      <w:rPr>
        <w:b/>
        <w:sz w:val="36"/>
      </w:rPr>
      <w:t xml:space="preserve">ANNUEL </w:t>
    </w:r>
    <w:r w:rsidR="006C5DDD" w:rsidRPr="00EC56B3">
      <w:rPr>
        <w:b/>
        <w:sz w:val="36"/>
      </w:rPr>
      <w:t>SANTE SECURITE</w:t>
    </w:r>
    <w:r w:rsidR="006C5DDD">
      <w:rPr>
        <w:b/>
        <w:sz w:val="36"/>
      </w:rPr>
      <w:t xml:space="preserve"> </w:t>
    </w:r>
    <w:r w:rsidR="005A3818" w:rsidRPr="005A3818">
      <w:rPr>
        <w:b/>
        <w:sz w:val="36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68ED"/>
    <w:multiLevelType w:val="hybridMultilevel"/>
    <w:tmpl w:val="7D3E2D30"/>
    <w:lvl w:ilvl="0" w:tplc="F83E2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64"/>
    <w:rsid w:val="00007EA6"/>
    <w:rsid w:val="000B08A0"/>
    <w:rsid w:val="00482B64"/>
    <w:rsid w:val="005A3818"/>
    <w:rsid w:val="00693782"/>
    <w:rsid w:val="006C20D4"/>
    <w:rsid w:val="006C5DDD"/>
    <w:rsid w:val="007652F1"/>
    <w:rsid w:val="00946FB9"/>
    <w:rsid w:val="0097694F"/>
    <w:rsid w:val="00C96840"/>
    <w:rsid w:val="00E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A0"/>
  </w:style>
  <w:style w:type="paragraph" w:styleId="Pieddepage">
    <w:name w:val="footer"/>
    <w:basedOn w:val="Normal"/>
    <w:link w:val="Pieddepag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A0"/>
  </w:style>
  <w:style w:type="character" w:styleId="Marquedecommentaire">
    <w:name w:val="annotation reference"/>
    <w:basedOn w:val="Policepardfaut"/>
    <w:uiPriority w:val="99"/>
    <w:semiHidden/>
    <w:unhideWhenUsed/>
    <w:rsid w:val="00693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7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A0"/>
  </w:style>
  <w:style w:type="paragraph" w:styleId="Pieddepage">
    <w:name w:val="footer"/>
    <w:basedOn w:val="Normal"/>
    <w:link w:val="Pieddepag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A0"/>
  </w:style>
  <w:style w:type="character" w:styleId="Marquedecommentaire">
    <w:name w:val="annotation reference"/>
    <w:basedOn w:val="Policepardfaut"/>
    <w:uiPriority w:val="99"/>
    <w:semiHidden/>
    <w:unhideWhenUsed/>
    <w:rsid w:val="00693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7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BOUGET</dc:creator>
  <cp:lastModifiedBy>Véronique BOUGET</cp:lastModifiedBy>
  <cp:revision>3</cp:revision>
  <dcterms:created xsi:type="dcterms:W3CDTF">2017-11-20T10:14:00Z</dcterms:created>
  <dcterms:modified xsi:type="dcterms:W3CDTF">2018-01-02T11:12:00Z</dcterms:modified>
</cp:coreProperties>
</file>