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Ind w:w="250" w:type="dxa"/>
        <w:shd w:val="clear" w:color="auto" w:fill="D9D9D9" w:themeFill="background1" w:themeFillShade="D9"/>
        <w:tblLook w:val="04A0" w:firstRow="1" w:lastRow="0" w:firstColumn="1" w:lastColumn="0" w:noHBand="0" w:noVBand="1"/>
      </w:tblPr>
      <w:tblGrid>
        <w:gridCol w:w="10348"/>
      </w:tblGrid>
      <w:tr w:rsidR="00FB198E" w:rsidRPr="00106D21" w:rsidTr="00106D21">
        <w:tc>
          <w:tcPr>
            <w:tcW w:w="10348" w:type="dxa"/>
            <w:shd w:val="clear" w:color="auto" w:fill="D9D9D9" w:themeFill="background1" w:themeFillShade="D9"/>
          </w:tcPr>
          <w:p w:rsidR="00FB198E" w:rsidRPr="00106D21" w:rsidRDefault="00FB198E" w:rsidP="004250EF">
            <w:pPr>
              <w:keepNext/>
              <w:spacing w:before="120" w:after="120"/>
              <w:ind w:left="567"/>
              <w:jc w:val="center"/>
              <w:outlineLvl w:val="0"/>
              <w:rPr>
                <w:rFonts w:ascii="Calibri" w:eastAsia="Times New Roman" w:hAnsi="Calibri" w:cs="Calibri"/>
                <w:b/>
                <w:bCs/>
                <w:kern w:val="32"/>
                <w:lang w:eastAsia="fr-FR"/>
              </w:rPr>
            </w:pPr>
            <w:bookmarkStart w:id="0" w:name="_Toc371000610"/>
            <w:r w:rsidRPr="00106D21">
              <w:rPr>
                <w:rFonts w:ascii="Calibri" w:eastAsia="Times New Roman" w:hAnsi="Calibri" w:cs="Calibri"/>
                <w:b/>
                <w:bCs/>
                <w:kern w:val="32"/>
                <w:lang w:eastAsia="fr-FR"/>
              </w:rPr>
              <w:t xml:space="preserve">Modèle lettre d’information </w:t>
            </w:r>
            <w:bookmarkEnd w:id="0"/>
          </w:p>
        </w:tc>
      </w:tr>
    </w:tbl>
    <w:p w:rsidR="00FB198E" w:rsidRPr="00106D21" w:rsidRDefault="00FB198E" w:rsidP="00FB198E">
      <w:pPr>
        <w:spacing w:after="0" w:line="240" w:lineRule="auto"/>
        <w:ind w:left="567"/>
        <w:jc w:val="both"/>
        <w:rPr>
          <w:rFonts w:ascii="Calibri" w:eastAsia="Times New Roman" w:hAnsi="Calibri" w:cs="Calibri"/>
          <w:b/>
          <w:bCs/>
          <w:lang w:eastAsia="fr-FR"/>
        </w:rPr>
      </w:pPr>
    </w:p>
    <w:p w:rsidR="004250EF" w:rsidRPr="00106D21" w:rsidRDefault="004250EF" w:rsidP="00FB198E">
      <w:pPr>
        <w:spacing w:after="0" w:line="240" w:lineRule="auto"/>
        <w:ind w:left="567"/>
        <w:jc w:val="both"/>
        <w:rPr>
          <w:rFonts w:ascii="Calibri" w:eastAsia="Times New Roman" w:hAnsi="Calibri" w:cs="Calibri"/>
          <w:b/>
          <w:bCs/>
          <w:u w:val="single"/>
          <w:lang w:eastAsia="fr-FR"/>
        </w:rPr>
      </w:pPr>
      <w:r w:rsidRPr="00106D21">
        <w:rPr>
          <w:rFonts w:ascii="Calibri" w:eastAsia="Times New Roman" w:hAnsi="Calibri" w:cs="Calibri"/>
          <w:b/>
          <w:bCs/>
          <w:kern w:val="32"/>
          <w:u w:val="single"/>
          <w:lang w:eastAsia="fr-FR"/>
        </w:rPr>
        <w:t>1° pour le vote à l’urne</w:t>
      </w:r>
    </w:p>
    <w:p w:rsidR="004250EF" w:rsidRPr="00106D21" w:rsidRDefault="004250EF" w:rsidP="00FB198E">
      <w:pPr>
        <w:spacing w:after="0" w:line="240" w:lineRule="auto"/>
        <w:ind w:left="567"/>
        <w:jc w:val="both"/>
        <w:rPr>
          <w:rFonts w:ascii="Calibri" w:eastAsia="Times New Roman" w:hAnsi="Calibri" w:cs="Calibri"/>
          <w:b/>
          <w:bCs/>
          <w:lang w:eastAsia="fr-FR"/>
        </w:rPr>
      </w:pPr>
    </w:p>
    <w:p w:rsidR="004250EF" w:rsidRPr="00106D21" w:rsidRDefault="004250EF" w:rsidP="00FB198E">
      <w:pPr>
        <w:spacing w:after="0" w:line="240" w:lineRule="auto"/>
        <w:ind w:left="567"/>
        <w:jc w:val="both"/>
        <w:rPr>
          <w:rFonts w:ascii="Calibri" w:eastAsia="Times New Roman" w:hAnsi="Calibri" w:cs="Calibri"/>
          <w:b/>
          <w:bCs/>
          <w:lang w:eastAsia="fr-FR"/>
        </w:rPr>
      </w:pPr>
    </w:p>
    <w:p w:rsidR="00FB198E" w:rsidRPr="00106D21" w:rsidRDefault="00FB198E" w:rsidP="004250EF">
      <w:pPr>
        <w:pBdr>
          <w:top w:val="double" w:sz="4" w:space="16" w:color="auto"/>
          <w:left w:val="double" w:sz="4" w:space="15" w:color="auto"/>
          <w:bottom w:val="double" w:sz="4" w:space="15" w:color="auto"/>
          <w:right w:val="double" w:sz="4" w:space="15" w:color="auto"/>
        </w:pBdr>
        <w:spacing w:after="0" w:line="240" w:lineRule="auto"/>
        <w:ind w:left="567" w:right="567"/>
        <w:jc w:val="center"/>
        <w:rPr>
          <w:rFonts w:ascii="Calibri" w:eastAsia="Times New Roman" w:hAnsi="Calibri" w:cs="Calibri"/>
          <w:b/>
          <w:lang w:eastAsia="fr-FR"/>
        </w:rPr>
      </w:pPr>
      <w:r w:rsidRPr="00106D21">
        <w:rPr>
          <w:rFonts w:ascii="Calibri" w:eastAsia="Times New Roman" w:hAnsi="Calibri" w:cs="Calibri"/>
          <w:b/>
          <w:lang w:eastAsia="fr-FR"/>
        </w:rPr>
        <w:t xml:space="preserve">ELECTIONS DES REPRESENTANTS DU PERSONNEL </w:t>
      </w:r>
    </w:p>
    <w:p w:rsidR="00FB198E" w:rsidRPr="00106D21" w:rsidRDefault="00FB198E" w:rsidP="004250EF">
      <w:pPr>
        <w:pBdr>
          <w:top w:val="double" w:sz="4" w:space="16" w:color="auto"/>
          <w:left w:val="double" w:sz="4" w:space="15" w:color="auto"/>
          <w:bottom w:val="double" w:sz="4" w:space="15" w:color="auto"/>
          <w:right w:val="double" w:sz="4" w:space="15" w:color="auto"/>
        </w:pBdr>
        <w:spacing w:after="0" w:line="240" w:lineRule="auto"/>
        <w:ind w:left="567" w:right="567"/>
        <w:jc w:val="center"/>
        <w:rPr>
          <w:rFonts w:ascii="Calibri" w:eastAsia="Times New Roman" w:hAnsi="Calibri" w:cs="Calibri"/>
          <w:b/>
          <w:lang w:eastAsia="fr-FR"/>
        </w:rPr>
      </w:pPr>
      <w:r w:rsidRPr="00106D21">
        <w:rPr>
          <w:rFonts w:ascii="Calibri" w:eastAsia="Times New Roman" w:hAnsi="Calibri" w:cs="Calibri"/>
          <w:b/>
          <w:lang w:eastAsia="fr-FR"/>
        </w:rPr>
        <w:t xml:space="preserve">COMITE </w:t>
      </w:r>
      <w:r w:rsidR="00812542">
        <w:rPr>
          <w:rFonts w:ascii="Calibri" w:eastAsia="Times New Roman" w:hAnsi="Calibri" w:cs="Calibri"/>
          <w:b/>
          <w:lang w:eastAsia="fr-FR"/>
        </w:rPr>
        <w:t>SOCIAL TERRITORIAL</w:t>
      </w:r>
      <w:r w:rsidRPr="00106D21">
        <w:rPr>
          <w:rFonts w:ascii="Calibri" w:eastAsia="Times New Roman" w:hAnsi="Calibri" w:cs="Calibri"/>
          <w:b/>
          <w:lang w:eastAsia="fr-FR"/>
        </w:rPr>
        <w:t xml:space="preserve"> PLACE AUPRES DE ……….</w:t>
      </w:r>
    </w:p>
    <w:p w:rsidR="00FB198E" w:rsidRPr="00106D21" w:rsidRDefault="00FB198E" w:rsidP="004250EF">
      <w:pPr>
        <w:pBdr>
          <w:top w:val="double" w:sz="4" w:space="16" w:color="auto"/>
          <w:left w:val="double" w:sz="4" w:space="15" w:color="auto"/>
          <w:bottom w:val="double" w:sz="4" w:space="15" w:color="auto"/>
          <w:right w:val="double" w:sz="4" w:space="15" w:color="auto"/>
        </w:pBdr>
        <w:spacing w:after="0" w:line="240" w:lineRule="auto"/>
        <w:ind w:left="567" w:right="567"/>
        <w:jc w:val="center"/>
        <w:rPr>
          <w:rFonts w:ascii="Calibri" w:eastAsia="Times New Roman" w:hAnsi="Calibri" w:cs="Calibri"/>
          <w:lang w:eastAsia="fr-FR"/>
        </w:rPr>
      </w:pPr>
      <w:r w:rsidRPr="00106D21">
        <w:rPr>
          <w:rFonts w:ascii="Calibri" w:eastAsia="Times New Roman" w:hAnsi="Calibri" w:cs="Calibri"/>
          <w:b/>
          <w:lang w:eastAsia="fr-FR"/>
        </w:rPr>
        <w:t>SCRUTIN DU</w:t>
      </w:r>
      <w:r w:rsidR="000B58A2">
        <w:rPr>
          <w:rFonts w:ascii="Calibri" w:eastAsia="Times New Roman" w:hAnsi="Calibri" w:cs="Calibri"/>
          <w:b/>
          <w:lang w:eastAsia="fr-FR"/>
        </w:rPr>
        <w:t xml:space="preserve"> </w:t>
      </w:r>
      <w:r w:rsidR="00812542">
        <w:rPr>
          <w:rFonts w:ascii="Calibri" w:eastAsia="Times New Roman" w:hAnsi="Calibri" w:cs="Calibri"/>
          <w:b/>
          <w:lang w:eastAsia="fr-FR"/>
        </w:rPr>
        <w:t>8</w:t>
      </w:r>
      <w:r w:rsidR="000B58A2">
        <w:rPr>
          <w:rFonts w:ascii="Calibri" w:eastAsia="Times New Roman" w:hAnsi="Calibri" w:cs="Calibri"/>
          <w:b/>
          <w:lang w:eastAsia="fr-FR"/>
        </w:rPr>
        <w:t xml:space="preserve"> DECEMBRE 20</w:t>
      </w:r>
      <w:r w:rsidR="00812542">
        <w:rPr>
          <w:rFonts w:ascii="Calibri" w:eastAsia="Times New Roman" w:hAnsi="Calibri" w:cs="Calibri"/>
          <w:b/>
          <w:lang w:eastAsia="fr-FR"/>
        </w:rPr>
        <w:t>22</w:t>
      </w:r>
    </w:p>
    <w:p w:rsidR="00FB198E" w:rsidRPr="00106D21" w:rsidRDefault="00FB198E" w:rsidP="00FB198E">
      <w:pPr>
        <w:spacing w:after="0" w:line="240" w:lineRule="auto"/>
        <w:ind w:left="567"/>
        <w:jc w:val="both"/>
        <w:rPr>
          <w:rFonts w:ascii="Calibri" w:eastAsia="Times New Roman" w:hAnsi="Calibri" w:cs="Calibri"/>
          <w:lang w:eastAsia="fr-FR"/>
        </w:rPr>
      </w:pPr>
    </w:p>
    <w:p w:rsidR="00FB198E" w:rsidRPr="00106D21" w:rsidRDefault="00FB198E" w:rsidP="00FB198E">
      <w:pPr>
        <w:spacing w:after="0" w:line="240" w:lineRule="auto"/>
        <w:ind w:left="567"/>
        <w:jc w:val="both"/>
        <w:rPr>
          <w:rFonts w:ascii="Calibri" w:eastAsia="Times New Roman" w:hAnsi="Calibri" w:cs="Calibri"/>
          <w:lang w:eastAsia="fr-FR"/>
        </w:rPr>
      </w:pPr>
      <w:r w:rsidRPr="00106D21">
        <w:rPr>
          <w:rFonts w:ascii="Calibri" w:eastAsia="Times New Roman" w:hAnsi="Calibri" w:cs="Calibri"/>
          <w:lang w:eastAsia="fr-FR"/>
        </w:rPr>
        <w:t xml:space="preserve">Vous êtes appelé à élire vos représentants pour </w:t>
      </w:r>
      <w:r w:rsidR="0094438F">
        <w:rPr>
          <w:rFonts w:ascii="Calibri" w:eastAsia="Times New Roman" w:hAnsi="Calibri" w:cs="Calibri"/>
          <w:lang w:eastAsia="fr-FR"/>
        </w:rPr>
        <w:t xml:space="preserve">la période de </w:t>
      </w:r>
      <w:r w:rsidR="000B58A2">
        <w:rPr>
          <w:rFonts w:ascii="Calibri" w:eastAsia="Times New Roman" w:hAnsi="Calibri" w:cs="Calibri"/>
          <w:lang w:eastAsia="fr-FR"/>
        </w:rPr>
        <w:t>décembre 20</w:t>
      </w:r>
      <w:r w:rsidR="00812542">
        <w:rPr>
          <w:rFonts w:ascii="Calibri" w:eastAsia="Times New Roman" w:hAnsi="Calibri" w:cs="Calibri"/>
          <w:lang w:eastAsia="fr-FR"/>
        </w:rPr>
        <w:t>22</w:t>
      </w:r>
      <w:r w:rsidR="0094438F">
        <w:rPr>
          <w:rFonts w:ascii="Calibri" w:eastAsia="Times New Roman" w:hAnsi="Calibri" w:cs="Calibri"/>
          <w:lang w:eastAsia="fr-FR"/>
        </w:rPr>
        <w:t xml:space="preserve"> à décembre 20</w:t>
      </w:r>
      <w:r w:rsidR="000B58A2">
        <w:rPr>
          <w:rFonts w:ascii="Calibri" w:eastAsia="Times New Roman" w:hAnsi="Calibri" w:cs="Calibri"/>
          <w:lang w:eastAsia="fr-FR"/>
        </w:rPr>
        <w:t>2</w:t>
      </w:r>
      <w:r w:rsidR="00812542">
        <w:rPr>
          <w:rFonts w:ascii="Calibri" w:eastAsia="Times New Roman" w:hAnsi="Calibri" w:cs="Calibri"/>
          <w:lang w:eastAsia="fr-FR"/>
        </w:rPr>
        <w:t>6</w:t>
      </w:r>
      <w:r w:rsidR="0094438F">
        <w:rPr>
          <w:rFonts w:ascii="Calibri" w:eastAsia="Times New Roman" w:hAnsi="Calibri" w:cs="Calibri"/>
          <w:lang w:eastAsia="fr-FR"/>
        </w:rPr>
        <w:t xml:space="preserve"> </w:t>
      </w:r>
      <w:r w:rsidR="0094438F" w:rsidRPr="0094438F">
        <w:rPr>
          <w:rFonts w:ascii="Calibri" w:eastAsia="Times New Roman" w:hAnsi="Calibri" w:cs="Calibri"/>
          <w:i/>
          <w:lang w:eastAsia="fr-FR"/>
        </w:rPr>
        <w:t>(date du renouvellement général)</w:t>
      </w:r>
      <w:r w:rsidRPr="00106D21">
        <w:rPr>
          <w:rFonts w:ascii="Calibri" w:eastAsia="Times New Roman" w:hAnsi="Calibri" w:cs="Calibri"/>
          <w:lang w:eastAsia="fr-FR"/>
        </w:rPr>
        <w:t xml:space="preserve"> au comité</w:t>
      </w:r>
      <w:r w:rsidR="00812542">
        <w:rPr>
          <w:rFonts w:ascii="Calibri" w:eastAsia="Times New Roman" w:hAnsi="Calibri" w:cs="Calibri"/>
          <w:lang w:eastAsia="fr-FR"/>
        </w:rPr>
        <w:t xml:space="preserve"> social territorial</w:t>
      </w:r>
      <w:r w:rsidRPr="00106D21">
        <w:rPr>
          <w:rFonts w:ascii="Calibri" w:eastAsia="Times New Roman" w:hAnsi="Calibri" w:cs="Calibri"/>
          <w:lang w:eastAsia="fr-FR"/>
        </w:rPr>
        <w:t xml:space="preserve"> placé auprès de …</w:t>
      </w:r>
      <w:r w:rsidR="000B58A2">
        <w:rPr>
          <w:rFonts w:ascii="Calibri" w:eastAsia="Times New Roman" w:hAnsi="Calibri" w:cs="Calibri"/>
          <w:lang w:eastAsia="fr-FR"/>
        </w:rPr>
        <w:t>…………</w:t>
      </w:r>
    </w:p>
    <w:p w:rsidR="00FB198E" w:rsidRPr="00106D21" w:rsidRDefault="00FB198E" w:rsidP="00FB198E">
      <w:pPr>
        <w:spacing w:after="0" w:line="240" w:lineRule="auto"/>
        <w:ind w:left="567"/>
        <w:jc w:val="both"/>
        <w:rPr>
          <w:rFonts w:ascii="Calibri" w:eastAsia="Times New Roman" w:hAnsi="Calibri" w:cs="Calibri"/>
          <w:lang w:eastAsia="fr-FR"/>
        </w:rPr>
      </w:pPr>
    </w:p>
    <w:p w:rsidR="00FB198E" w:rsidRPr="00106D21" w:rsidRDefault="00FB198E" w:rsidP="00FB198E">
      <w:pPr>
        <w:spacing w:after="0" w:line="240" w:lineRule="auto"/>
        <w:ind w:left="567"/>
        <w:jc w:val="both"/>
        <w:rPr>
          <w:rFonts w:ascii="Calibri" w:eastAsia="Times New Roman" w:hAnsi="Calibri" w:cs="Calibri"/>
          <w:lang w:eastAsia="fr-FR"/>
        </w:rPr>
      </w:pPr>
      <w:r w:rsidRPr="00106D21">
        <w:rPr>
          <w:rFonts w:ascii="Calibri" w:eastAsia="Times New Roman" w:hAnsi="Calibri" w:cs="Calibri"/>
          <w:lang w:eastAsia="fr-FR"/>
        </w:rPr>
        <w:t xml:space="preserve">Cette instance est composée </w:t>
      </w:r>
      <w:r w:rsidRPr="00106D21">
        <w:rPr>
          <w:rFonts w:ascii="Calibri" w:eastAsia="Times New Roman" w:hAnsi="Calibri" w:cs="Calibri"/>
          <w:b/>
          <w:bCs/>
          <w:lang w:eastAsia="fr-FR"/>
        </w:rPr>
        <w:t xml:space="preserve">de représentants de </w:t>
      </w:r>
      <w:r w:rsidR="006F5C41">
        <w:rPr>
          <w:rFonts w:ascii="Calibri" w:eastAsia="Times New Roman" w:hAnsi="Calibri" w:cs="Calibri"/>
          <w:b/>
          <w:bCs/>
          <w:lang w:eastAsia="fr-FR"/>
        </w:rPr>
        <w:t>……</w:t>
      </w:r>
      <w:r w:rsidR="00FE0491">
        <w:rPr>
          <w:rFonts w:ascii="Calibri" w:eastAsia="Times New Roman" w:hAnsi="Calibri" w:cs="Calibri"/>
          <w:b/>
          <w:bCs/>
          <w:lang w:eastAsia="fr-FR"/>
        </w:rPr>
        <w:t xml:space="preserve">………………………………….. </w:t>
      </w:r>
      <w:r w:rsidR="00FE0491" w:rsidRPr="00FE0491">
        <w:rPr>
          <w:rFonts w:ascii="Calibri" w:eastAsia="Times New Roman" w:hAnsi="Calibri" w:cs="Calibri"/>
          <w:b/>
          <w:bCs/>
          <w:i/>
          <w:lang w:eastAsia="fr-FR"/>
        </w:rPr>
        <w:t>(</w:t>
      </w:r>
      <w:proofErr w:type="gramStart"/>
      <w:r w:rsidR="00FE0491" w:rsidRPr="00FE0491">
        <w:rPr>
          <w:rFonts w:ascii="Calibri" w:eastAsia="Times New Roman" w:hAnsi="Calibri" w:cs="Calibri"/>
          <w:b/>
          <w:bCs/>
          <w:i/>
          <w:lang w:eastAsia="fr-FR"/>
        </w:rPr>
        <w:t>préciser</w:t>
      </w:r>
      <w:proofErr w:type="gramEnd"/>
      <w:r w:rsidR="00FE0491" w:rsidRPr="00FE0491">
        <w:rPr>
          <w:rFonts w:ascii="Calibri" w:eastAsia="Times New Roman" w:hAnsi="Calibri" w:cs="Calibri"/>
          <w:b/>
          <w:bCs/>
          <w:i/>
          <w:lang w:eastAsia="fr-FR"/>
        </w:rPr>
        <w:t xml:space="preserve"> le nom de </w:t>
      </w:r>
      <w:r w:rsidR="006F5C41" w:rsidRPr="00FE0491">
        <w:rPr>
          <w:rFonts w:ascii="Calibri" w:eastAsia="Times New Roman" w:hAnsi="Calibri" w:cs="Calibri"/>
          <w:b/>
          <w:bCs/>
          <w:i/>
          <w:lang w:eastAsia="fr-FR"/>
        </w:rPr>
        <w:t xml:space="preserve">la </w:t>
      </w:r>
      <w:r w:rsidRPr="00FE0491">
        <w:rPr>
          <w:rFonts w:ascii="Calibri" w:eastAsia="Times New Roman" w:hAnsi="Calibri" w:cs="Calibri"/>
          <w:b/>
          <w:bCs/>
          <w:i/>
          <w:lang w:eastAsia="fr-FR"/>
        </w:rPr>
        <w:t>collectivité</w:t>
      </w:r>
      <w:r w:rsidR="006F5C41" w:rsidRPr="00FE0491">
        <w:rPr>
          <w:rFonts w:ascii="Calibri" w:eastAsia="Times New Roman" w:hAnsi="Calibri" w:cs="Calibri"/>
          <w:b/>
          <w:bCs/>
          <w:i/>
          <w:lang w:eastAsia="fr-FR"/>
        </w:rPr>
        <w:t xml:space="preserve"> </w:t>
      </w:r>
      <w:r w:rsidR="006F5C41" w:rsidRPr="00FE0491">
        <w:rPr>
          <w:rFonts w:ascii="Calibri" w:eastAsia="Times New Roman" w:hAnsi="Calibri" w:cs="Calibri"/>
          <w:bCs/>
          <w:i/>
          <w:lang w:eastAsia="fr-FR"/>
        </w:rPr>
        <w:t>ou/et</w:t>
      </w:r>
      <w:r w:rsidR="006F5C41" w:rsidRPr="00FE0491">
        <w:rPr>
          <w:rFonts w:ascii="Calibri" w:eastAsia="Times New Roman" w:hAnsi="Calibri" w:cs="Calibri"/>
          <w:b/>
          <w:bCs/>
          <w:i/>
          <w:lang w:eastAsia="fr-FR"/>
        </w:rPr>
        <w:t xml:space="preserve"> de l’établissement</w:t>
      </w:r>
      <w:r w:rsidR="00FE0491" w:rsidRPr="00FE0491">
        <w:rPr>
          <w:rFonts w:ascii="Calibri" w:eastAsia="Times New Roman" w:hAnsi="Calibri" w:cs="Calibri"/>
          <w:b/>
          <w:bCs/>
          <w:i/>
          <w:lang w:eastAsia="fr-FR"/>
        </w:rPr>
        <w:t>)</w:t>
      </w:r>
      <w:r w:rsidR="006F5C41">
        <w:rPr>
          <w:rFonts w:ascii="Calibri" w:eastAsia="Times New Roman" w:hAnsi="Calibri" w:cs="Calibri"/>
          <w:b/>
          <w:bCs/>
          <w:lang w:eastAsia="fr-FR"/>
        </w:rPr>
        <w:t xml:space="preserve"> </w:t>
      </w:r>
      <w:r w:rsidRPr="00106D21">
        <w:rPr>
          <w:rFonts w:ascii="Calibri" w:eastAsia="Times New Roman" w:hAnsi="Calibri" w:cs="Calibri"/>
          <w:b/>
          <w:bCs/>
          <w:lang w:eastAsia="fr-FR"/>
        </w:rPr>
        <w:t>et de représentants du personnel</w:t>
      </w:r>
      <w:r w:rsidRPr="00106D21">
        <w:rPr>
          <w:rFonts w:ascii="Calibri" w:eastAsia="Times New Roman" w:hAnsi="Calibri" w:cs="Calibri"/>
          <w:lang w:eastAsia="fr-FR"/>
        </w:rPr>
        <w:t xml:space="preserve"> : </w:t>
      </w:r>
      <w:r w:rsidRPr="00106D21">
        <w:rPr>
          <w:rFonts w:ascii="Calibri" w:eastAsia="Times New Roman" w:hAnsi="Calibri" w:cs="Calibri"/>
          <w:b/>
          <w:lang w:eastAsia="fr-FR"/>
        </w:rPr>
        <w:t>x sièges de titulaires et x sièges de suppléants sont à pourvoir</w:t>
      </w:r>
      <w:r w:rsidRPr="00106D21">
        <w:rPr>
          <w:rFonts w:ascii="Calibri" w:eastAsia="Times New Roman" w:hAnsi="Calibri" w:cs="Calibri"/>
          <w:lang w:eastAsia="fr-FR"/>
        </w:rPr>
        <w:t>.</w:t>
      </w:r>
    </w:p>
    <w:p w:rsidR="00FB198E" w:rsidRPr="00106D21" w:rsidRDefault="00FB198E" w:rsidP="00FB198E">
      <w:pPr>
        <w:spacing w:after="0" w:line="240" w:lineRule="auto"/>
        <w:ind w:left="567"/>
        <w:jc w:val="both"/>
        <w:rPr>
          <w:rFonts w:ascii="Calibri" w:eastAsia="Times New Roman" w:hAnsi="Calibri" w:cs="Calibri"/>
          <w:lang w:eastAsia="fr-FR"/>
        </w:rPr>
      </w:pPr>
    </w:p>
    <w:p w:rsidR="00FB198E" w:rsidRPr="00106D21" w:rsidRDefault="00FB198E" w:rsidP="00FB198E">
      <w:pPr>
        <w:spacing w:after="0" w:line="240" w:lineRule="auto"/>
        <w:ind w:left="567"/>
        <w:jc w:val="center"/>
        <w:rPr>
          <w:rFonts w:ascii="Calibri" w:eastAsia="Times New Roman" w:hAnsi="Calibri" w:cs="Calibri"/>
          <w:b/>
          <w:smallCaps/>
          <w:sz w:val="28"/>
          <w:szCs w:val="28"/>
          <w:lang w:eastAsia="fr-FR"/>
        </w:rPr>
      </w:pPr>
      <w:r w:rsidRPr="00106D21">
        <w:rPr>
          <w:rFonts w:ascii="Calibri" w:eastAsia="Times New Roman" w:hAnsi="Calibri" w:cs="Calibri"/>
          <w:b/>
          <w:smallCaps/>
          <w:sz w:val="28"/>
          <w:szCs w:val="28"/>
          <w:lang w:eastAsia="fr-FR"/>
        </w:rPr>
        <w:t>Pourquoi voter ?</w:t>
      </w:r>
    </w:p>
    <w:p w:rsidR="00FB198E" w:rsidRPr="00106D21" w:rsidRDefault="00FB198E" w:rsidP="00FB198E">
      <w:pPr>
        <w:spacing w:after="0" w:line="240" w:lineRule="auto"/>
        <w:ind w:left="567"/>
        <w:jc w:val="both"/>
        <w:rPr>
          <w:rFonts w:ascii="Calibri" w:eastAsia="Times New Roman" w:hAnsi="Calibri" w:cs="Calibri"/>
          <w:lang w:eastAsia="fr-FR"/>
        </w:rPr>
      </w:pPr>
    </w:p>
    <w:p w:rsidR="00FB198E" w:rsidRPr="00106D21" w:rsidRDefault="00FB198E" w:rsidP="00FB198E">
      <w:pPr>
        <w:spacing w:after="0" w:line="240" w:lineRule="auto"/>
        <w:ind w:left="567"/>
        <w:jc w:val="both"/>
        <w:rPr>
          <w:rFonts w:ascii="Calibri" w:eastAsia="Times New Roman" w:hAnsi="Calibri" w:cs="Calibri"/>
          <w:lang w:eastAsia="fr-FR"/>
        </w:rPr>
      </w:pPr>
      <w:r w:rsidRPr="00106D21">
        <w:rPr>
          <w:rFonts w:ascii="Calibri" w:eastAsia="Times New Roman" w:hAnsi="Calibri" w:cs="Calibri"/>
          <w:lang w:eastAsia="fr-FR"/>
        </w:rPr>
        <w:t xml:space="preserve">Le Comité </w:t>
      </w:r>
      <w:r w:rsidR="00812542">
        <w:rPr>
          <w:rFonts w:ascii="Calibri" w:eastAsia="Times New Roman" w:hAnsi="Calibri" w:cs="Calibri"/>
          <w:lang w:eastAsia="fr-FR"/>
        </w:rPr>
        <w:t>social territorial</w:t>
      </w:r>
      <w:r w:rsidRPr="00106D21">
        <w:rPr>
          <w:rFonts w:ascii="Calibri" w:eastAsia="Times New Roman" w:hAnsi="Calibri" w:cs="Calibri"/>
          <w:lang w:eastAsia="fr-FR"/>
        </w:rPr>
        <w:t xml:space="preserve"> est consulté pour toute question </w:t>
      </w:r>
      <w:r w:rsidRPr="00106D21">
        <w:rPr>
          <w:rFonts w:ascii="Calibri" w:eastAsia="Times New Roman" w:hAnsi="Calibri" w:cs="Calibri"/>
          <w:b/>
          <w:lang w:eastAsia="fr-FR"/>
        </w:rPr>
        <w:t>relative à l’organisation du travail et</w:t>
      </w:r>
      <w:r w:rsidRPr="00106D21">
        <w:rPr>
          <w:rFonts w:ascii="Calibri" w:eastAsia="Times New Roman" w:hAnsi="Calibri" w:cs="Calibri"/>
          <w:lang w:eastAsia="fr-FR"/>
        </w:rPr>
        <w:t xml:space="preserve"> </w:t>
      </w:r>
      <w:r w:rsidRPr="00106D21">
        <w:rPr>
          <w:rFonts w:ascii="Calibri" w:eastAsia="Times New Roman" w:hAnsi="Calibri" w:cs="Calibri"/>
          <w:b/>
          <w:lang w:eastAsia="fr-FR"/>
        </w:rPr>
        <w:t>des services</w:t>
      </w:r>
      <w:r w:rsidRPr="00106D21">
        <w:rPr>
          <w:rFonts w:ascii="Calibri" w:eastAsia="Times New Roman" w:hAnsi="Calibri" w:cs="Calibri"/>
          <w:lang w:eastAsia="fr-FR"/>
        </w:rPr>
        <w:t xml:space="preserve"> et notamment : </w:t>
      </w:r>
    </w:p>
    <w:p w:rsidR="00FB198E" w:rsidRPr="00E1727C" w:rsidRDefault="00FB198E" w:rsidP="00106D21">
      <w:pPr>
        <w:numPr>
          <w:ilvl w:val="0"/>
          <w:numId w:val="2"/>
        </w:numPr>
        <w:spacing w:after="0" w:line="320" w:lineRule="exact"/>
        <w:ind w:left="1417" w:hanging="357"/>
        <w:jc w:val="both"/>
        <w:rPr>
          <w:rFonts w:ascii="Calibri" w:eastAsia="Times New Roman" w:hAnsi="Calibri" w:cs="Calibri"/>
          <w:lang w:eastAsia="fr-FR"/>
        </w:rPr>
      </w:pPr>
      <w:r w:rsidRPr="00106D21">
        <w:rPr>
          <w:rFonts w:ascii="Calibri" w:eastAsia="Times New Roman" w:hAnsi="Calibri" w:cs="Calibri"/>
          <w:b/>
          <w:bCs/>
          <w:lang w:eastAsia="fr-FR"/>
        </w:rPr>
        <w:t xml:space="preserve">Durée </w:t>
      </w:r>
      <w:r w:rsidRPr="00106D21">
        <w:rPr>
          <w:rFonts w:ascii="Calibri" w:eastAsia="Times New Roman" w:hAnsi="Calibri" w:cs="Calibri"/>
          <w:bCs/>
          <w:lang w:eastAsia="fr-FR"/>
        </w:rPr>
        <w:t>du travail</w:t>
      </w:r>
      <w:r w:rsidRPr="00106D21">
        <w:rPr>
          <w:rFonts w:ascii="Calibri" w:eastAsia="Times New Roman" w:hAnsi="Calibri" w:cs="Calibri"/>
          <w:b/>
          <w:bCs/>
          <w:lang w:eastAsia="fr-FR"/>
        </w:rPr>
        <w:t xml:space="preserve"> </w:t>
      </w:r>
      <w:r w:rsidRPr="00106D21">
        <w:rPr>
          <w:rFonts w:ascii="Calibri" w:eastAsia="Times New Roman" w:hAnsi="Calibri" w:cs="Calibri"/>
          <w:bCs/>
          <w:lang w:eastAsia="fr-FR"/>
        </w:rPr>
        <w:t>(aménagement temps de travail, compte épargne temps, …)</w:t>
      </w:r>
    </w:p>
    <w:p w:rsidR="00E1727C" w:rsidRPr="00106D21" w:rsidRDefault="00E1727C" w:rsidP="00106D21">
      <w:pPr>
        <w:numPr>
          <w:ilvl w:val="0"/>
          <w:numId w:val="2"/>
        </w:numPr>
        <w:spacing w:after="0" w:line="320" w:lineRule="exact"/>
        <w:ind w:left="1417" w:hanging="357"/>
        <w:jc w:val="both"/>
        <w:rPr>
          <w:rFonts w:ascii="Calibri" w:eastAsia="Times New Roman" w:hAnsi="Calibri" w:cs="Calibri"/>
          <w:lang w:eastAsia="fr-FR"/>
        </w:rPr>
      </w:pPr>
      <w:r>
        <w:rPr>
          <w:rFonts w:ascii="Calibri" w:eastAsia="Times New Roman" w:hAnsi="Calibri" w:cs="Calibri"/>
          <w:b/>
          <w:bCs/>
          <w:lang w:eastAsia="fr-FR"/>
        </w:rPr>
        <w:t>Les Lignes Directrices de Gestion</w:t>
      </w:r>
    </w:p>
    <w:p w:rsidR="00FB198E" w:rsidRPr="00106D21" w:rsidRDefault="00FB198E" w:rsidP="00106D21">
      <w:pPr>
        <w:numPr>
          <w:ilvl w:val="0"/>
          <w:numId w:val="2"/>
        </w:numPr>
        <w:spacing w:after="0" w:line="320" w:lineRule="exact"/>
        <w:ind w:left="1417" w:hanging="357"/>
        <w:jc w:val="both"/>
        <w:rPr>
          <w:rFonts w:ascii="Calibri" w:eastAsia="Times New Roman" w:hAnsi="Calibri" w:cs="Calibri"/>
          <w:lang w:eastAsia="fr-FR"/>
        </w:rPr>
      </w:pPr>
      <w:r w:rsidRPr="00106D21">
        <w:rPr>
          <w:rFonts w:ascii="Calibri" w:eastAsia="Times New Roman" w:hAnsi="Calibri" w:cs="Calibri"/>
          <w:b/>
          <w:bCs/>
          <w:lang w:eastAsia="fr-FR"/>
        </w:rPr>
        <w:t xml:space="preserve">Organisation </w:t>
      </w:r>
      <w:r w:rsidRPr="00106D21">
        <w:rPr>
          <w:rFonts w:ascii="Calibri" w:eastAsia="Times New Roman" w:hAnsi="Calibri" w:cs="Calibri"/>
          <w:bCs/>
          <w:lang w:eastAsia="fr-FR"/>
        </w:rPr>
        <w:t>des services</w:t>
      </w:r>
    </w:p>
    <w:p w:rsidR="00FB198E" w:rsidRPr="00106D21" w:rsidRDefault="00FB198E" w:rsidP="00106D21">
      <w:pPr>
        <w:numPr>
          <w:ilvl w:val="0"/>
          <w:numId w:val="1"/>
        </w:numPr>
        <w:spacing w:after="0" w:line="320" w:lineRule="exact"/>
        <w:ind w:left="1417" w:hanging="357"/>
        <w:jc w:val="both"/>
        <w:rPr>
          <w:rFonts w:ascii="Calibri" w:eastAsia="Times New Roman" w:hAnsi="Calibri" w:cs="Calibri"/>
          <w:lang w:eastAsia="fr-FR"/>
        </w:rPr>
      </w:pPr>
      <w:r w:rsidRPr="00106D21">
        <w:rPr>
          <w:rFonts w:ascii="Calibri" w:eastAsia="Times New Roman" w:hAnsi="Calibri" w:cs="Calibri"/>
          <w:lang w:eastAsia="fr-FR"/>
        </w:rPr>
        <w:t xml:space="preserve">Plan de </w:t>
      </w:r>
      <w:r w:rsidRPr="00106D21">
        <w:rPr>
          <w:rFonts w:ascii="Calibri" w:eastAsia="Times New Roman" w:hAnsi="Calibri" w:cs="Calibri"/>
          <w:b/>
          <w:lang w:eastAsia="fr-FR"/>
        </w:rPr>
        <w:t>formation</w:t>
      </w:r>
    </w:p>
    <w:p w:rsidR="00FB198E" w:rsidRPr="00106D21" w:rsidRDefault="00FB198E" w:rsidP="00106D21">
      <w:pPr>
        <w:numPr>
          <w:ilvl w:val="0"/>
          <w:numId w:val="1"/>
        </w:numPr>
        <w:spacing w:after="0" w:line="320" w:lineRule="exact"/>
        <w:ind w:left="1417" w:hanging="357"/>
        <w:jc w:val="both"/>
        <w:rPr>
          <w:rFonts w:ascii="Calibri" w:eastAsia="Times New Roman" w:hAnsi="Calibri" w:cs="Calibri"/>
          <w:b/>
          <w:bCs/>
          <w:lang w:eastAsia="fr-FR"/>
        </w:rPr>
      </w:pPr>
      <w:r w:rsidRPr="00106D21">
        <w:rPr>
          <w:rFonts w:ascii="Calibri" w:eastAsia="Times New Roman" w:hAnsi="Calibri" w:cs="Calibri"/>
          <w:lang w:eastAsia="fr-FR"/>
        </w:rPr>
        <w:t xml:space="preserve">Grandes orientations relatives au </w:t>
      </w:r>
      <w:r w:rsidRPr="00106D21">
        <w:rPr>
          <w:rFonts w:ascii="Calibri" w:eastAsia="Times New Roman" w:hAnsi="Calibri" w:cs="Calibri"/>
          <w:b/>
          <w:lang w:eastAsia="fr-FR"/>
        </w:rPr>
        <w:t>régime indemnitaire,</w:t>
      </w:r>
      <w:r w:rsidRPr="00106D21">
        <w:rPr>
          <w:rFonts w:ascii="Calibri" w:eastAsia="Times New Roman" w:hAnsi="Calibri" w:cs="Calibri"/>
          <w:lang w:eastAsia="fr-FR"/>
        </w:rPr>
        <w:t xml:space="preserve"> </w:t>
      </w:r>
    </w:p>
    <w:p w:rsidR="00FB198E" w:rsidRPr="00106D21" w:rsidRDefault="00FB198E" w:rsidP="00106D21">
      <w:pPr>
        <w:numPr>
          <w:ilvl w:val="0"/>
          <w:numId w:val="1"/>
        </w:numPr>
        <w:spacing w:after="0" w:line="320" w:lineRule="exact"/>
        <w:ind w:left="1417" w:hanging="357"/>
        <w:jc w:val="both"/>
        <w:rPr>
          <w:rFonts w:ascii="Calibri" w:eastAsia="Times New Roman" w:hAnsi="Calibri" w:cs="Calibri"/>
          <w:b/>
          <w:bCs/>
          <w:lang w:eastAsia="fr-FR"/>
        </w:rPr>
      </w:pPr>
      <w:r w:rsidRPr="00106D21">
        <w:rPr>
          <w:rFonts w:ascii="Calibri" w:eastAsia="Times New Roman" w:hAnsi="Calibri" w:cs="Calibri"/>
          <w:bCs/>
          <w:lang w:eastAsia="fr-FR"/>
        </w:rPr>
        <w:t>Ratios</w:t>
      </w:r>
      <w:r w:rsidRPr="00106D21">
        <w:rPr>
          <w:rFonts w:ascii="Calibri" w:eastAsia="Times New Roman" w:hAnsi="Calibri" w:cs="Calibri"/>
          <w:b/>
          <w:bCs/>
          <w:lang w:eastAsia="fr-FR"/>
        </w:rPr>
        <w:t xml:space="preserve"> d’avancement </w:t>
      </w:r>
      <w:r w:rsidRPr="00106D21">
        <w:rPr>
          <w:rFonts w:ascii="Calibri" w:eastAsia="Times New Roman" w:hAnsi="Calibri" w:cs="Calibri"/>
          <w:bCs/>
          <w:lang w:eastAsia="fr-FR"/>
        </w:rPr>
        <w:t>de grade</w:t>
      </w:r>
      <w:r w:rsidRPr="00106D21">
        <w:rPr>
          <w:rFonts w:ascii="Calibri" w:eastAsia="Times New Roman" w:hAnsi="Calibri" w:cs="Calibri"/>
          <w:b/>
          <w:bCs/>
          <w:lang w:eastAsia="fr-FR"/>
        </w:rPr>
        <w:t>,</w:t>
      </w:r>
    </w:p>
    <w:p w:rsidR="00FB198E" w:rsidRPr="00E1727C" w:rsidRDefault="00E1727C" w:rsidP="00106D21">
      <w:pPr>
        <w:numPr>
          <w:ilvl w:val="0"/>
          <w:numId w:val="1"/>
        </w:numPr>
        <w:spacing w:after="0" w:line="320" w:lineRule="exact"/>
        <w:ind w:left="1417" w:hanging="357"/>
        <w:jc w:val="both"/>
        <w:rPr>
          <w:rFonts w:ascii="Calibri" w:eastAsia="Times New Roman" w:hAnsi="Calibri" w:cs="Calibri"/>
          <w:b/>
          <w:bCs/>
          <w:lang w:eastAsia="fr-FR"/>
        </w:rPr>
      </w:pPr>
      <w:r w:rsidRPr="00E1727C">
        <w:rPr>
          <w:rFonts w:ascii="Calibri" w:eastAsia="Times New Roman" w:hAnsi="Calibri" w:cs="Calibri"/>
          <w:bCs/>
          <w:lang w:eastAsia="fr-FR"/>
        </w:rPr>
        <w:t xml:space="preserve">Les aménagements important modifiant </w:t>
      </w:r>
      <w:r w:rsidRPr="00E1727C">
        <w:rPr>
          <w:rFonts w:ascii="Calibri" w:eastAsia="Times New Roman" w:hAnsi="Calibri" w:cs="Calibri"/>
          <w:b/>
          <w:bCs/>
          <w:lang w:eastAsia="fr-FR"/>
        </w:rPr>
        <w:t>les conditions de santé et de sécurité</w:t>
      </w:r>
    </w:p>
    <w:p w:rsidR="00FB198E" w:rsidRPr="00106D21" w:rsidRDefault="00FB198E" w:rsidP="00106D21">
      <w:pPr>
        <w:numPr>
          <w:ilvl w:val="0"/>
          <w:numId w:val="1"/>
        </w:numPr>
        <w:spacing w:after="0" w:line="320" w:lineRule="exact"/>
        <w:ind w:left="1417" w:hanging="357"/>
        <w:jc w:val="both"/>
        <w:rPr>
          <w:rFonts w:ascii="Calibri" w:eastAsia="Times New Roman" w:hAnsi="Calibri" w:cs="Calibri"/>
          <w:b/>
          <w:bCs/>
          <w:lang w:eastAsia="fr-FR"/>
        </w:rPr>
      </w:pPr>
      <w:r w:rsidRPr="00106D21">
        <w:rPr>
          <w:rFonts w:ascii="Calibri" w:eastAsia="Times New Roman" w:hAnsi="Calibri" w:cs="Calibri"/>
          <w:b/>
          <w:bCs/>
          <w:lang w:eastAsia="fr-FR"/>
        </w:rPr>
        <w:t>…</w:t>
      </w:r>
    </w:p>
    <w:p w:rsidR="00FB198E" w:rsidRPr="00106D21" w:rsidRDefault="00FB198E" w:rsidP="00FB198E">
      <w:pPr>
        <w:spacing w:after="120" w:line="320" w:lineRule="exact"/>
        <w:ind w:left="567"/>
        <w:jc w:val="both"/>
        <w:rPr>
          <w:rFonts w:ascii="Calibri" w:eastAsia="Times New Roman" w:hAnsi="Calibri" w:cs="Calibri"/>
          <w:b/>
          <w:bCs/>
          <w:lang w:eastAsia="fr-FR"/>
        </w:rPr>
      </w:pPr>
      <w:r w:rsidRPr="00106D21">
        <w:rPr>
          <w:rFonts w:ascii="Calibri" w:eastAsia="Times New Roman" w:hAnsi="Calibri" w:cs="Calibri"/>
          <w:lang w:eastAsia="fr-FR"/>
        </w:rPr>
        <w:t xml:space="preserve">Votre participation à ce scrutin revêt donc un intérêt de première importance, puisque </w:t>
      </w:r>
      <w:r w:rsidRPr="00106D21">
        <w:rPr>
          <w:rFonts w:ascii="Calibri" w:eastAsia="Times New Roman" w:hAnsi="Calibri" w:cs="Calibri"/>
          <w:b/>
          <w:bCs/>
          <w:lang w:eastAsia="fr-FR"/>
        </w:rPr>
        <w:t>les agents ainsi élus, quelle que soit leur appartenance syndicale, vous représentent dans cette instance</w:t>
      </w:r>
    </w:p>
    <w:p w:rsidR="00FB198E" w:rsidRPr="00106D21" w:rsidRDefault="00FB198E" w:rsidP="00FB198E">
      <w:pPr>
        <w:spacing w:after="0" w:line="240" w:lineRule="auto"/>
        <w:ind w:left="567"/>
        <w:jc w:val="both"/>
        <w:rPr>
          <w:rFonts w:ascii="Calibri" w:eastAsia="Times New Roman" w:hAnsi="Calibri" w:cs="Calibri"/>
          <w:lang w:eastAsia="fr-FR"/>
        </w:rPr>
      </w:pPr>
    </w:p>
    <w:p w:rsidR="00FB198E" w:rsidRPr="00106D21" w:rsidRDefault="00FB198E" w:rsidP="00FB198E">
      <w:pPr>
        <w:spacing w:after="0" w:line="240" w:lineRule="auto"/>
        <w:ind w:left="567"/>
        <w:jc w:val="center"/>
        <w:rPr>
          <w:rFonts w:ascii="Calibri" w:eastAsia="Times New Roman" w:hAnsi="Calibri" w:cs="Calibri"/>
          <w:b/>
          <w:smallCaps/>
          <w:sz w:val="28"/>
          <w:szCs w:val="28"/>
          <w:lang w:eastAsia="fr-FR"/>
        </w:rPr>
      </w:pPr>
      <w:r w:rsidRPr="00106D21">
        <w:rPr>
          <w:rFonts w:ascii="Calibri" w:eastAsia="Times New Roman" w:hAnsi="Calibri" w:cs="Calibri"/>
          <w:b/>
          <w:smallCaps/>
          <w:sz w:val="28"/>
          <w:szCs w:val="28"/>
          <w:lang w:eastAsia="fr-FR"/>
        </w:rPr>
        <w:t>Le matériel de vote</w:t>
      </w:r>
    </w:p>
    <w:p w:rsidR="00FB198E" w:rsidRPr="00106D21" w:rsidRDefault="00FB198E" w:rsidP="00FB198E">
      <w:pPr>
        <w:spacing w:after="0" w:line="240" w:lineRule="auto"/>
        <w:ind w:left="567"/>
        <w:jc w:val="both"/>
        <w:rPr>
          <w:rFonts w:ascii="Calibri" w:eastAsia="Times New Roman" w:hAnsi="Calibri" w:cs="Calibri"/>
          <w:b/>
          <w:smallCaps/>
          <w:lang w:eastAsia="fr-FR"/>
        </w:rPr>
      </w:pPr>
    </w:p>
    <w:p w:rsidR="00FB198E" w:rsidRPr="00106D21" w:rsidRDefault="00FB198E" w:rsidP="00FB198E">
      <w:pPr>
        <w:spacing w:after="0" w:line="240" w:lineRule="auto"/>
        <w:ind w:left="567"/>
        <w:jc w:val="both"/>
        <w:rPr>
          <w:rFonts w:ascii="Calibri" w:eastAsia="Times New Roman" w:hAnsi="Calibri" w:cs="Calibri"/>
          <w:lang w:eastAsia="fr-FR"/>
        </w:rPr>
      </w:pPr>
      <w:r w:rsidRPr="00106D21">
        <w:rPr>
          <w:rFonts w:ascii="Calibri" w:eastAsia="Times New Roman" w:hAnsi="Calibri" w:cs="Calibri"/>
          <w:lang w:eastAsia="fr-FR"/>
        </w:rPr>
        <w:t>Votre employeur vient de vous remettre votre matériel de vote (ou vous avez reçu par voie postale votre matériel de vote) comprenant :</w:t>
      </w:r>
    </w:p>
    <w:p w:rsidR="00FB198E" w:rsidRPr="00106D21" w:rsidRDefault="00FB198E" w:rsidP="00FB198E">
      <w:pPr>
        <w:spacing w:after="0" w:line="240" w:lineRule="auto"/>
        <w:ind w:left="1416"/>
        <w:jc w:val="both"/>
        <w:rPr>
          <w:rFonts w:ascii="Calibri" w:eastAsia="Times New Roman" w:hAnsi="Calibri" w:cs="Calibri"/>
          <w:b/>
          <w:lang w:eastAsia="fr-FR"/>
        </w:rPr>
      </w:pPr>
      <w:r w:rsidRPr="00106D21">
        <w:rPr>
          <w:rFonts w:ascii="Calibri" w:eastAsia="Times New Roman" w:hAnsi="Calibri" w:cs="Calibri"/>
          <w:lang w:eastAsia="fr-FR"/>
        </w:rPr>
        <w:t>- </w:t>
      </w:r>
      <w:r w:rsidRPr="00106D21">
        <w:rPr>
          <w:rFonts w:ascii="Calibri" w:eastAsia="Times New Roman" w:hAnsi="Calibri" w:cs="Calibri"/>
          <w:b/>
          <w:lang w:eastAsia="fr-FR"/>
        </w:rPr>
        <w:t xml:space="preserve">…… bulletins de vote des organisations syndicales candidates </w:t>
      </w:r>
      <w:r w:rsidRPr="00106D21">
        <w:rPr>
          <w:rFonts w:ascii="Calibri" w:eastAsia="Times New Roman" w:hAnsi="Calibri" w:cs="Calibri"/>
          <w:b/>
          <w:i/>
          <w:lang w:eastAsia="fr-FR"/>
        </w:rPr>
        <w:t>(citer les OS)</w:t>
      </w:r>
      <w:r w:rsidRPr="00106D21">
        <w:rPr>
          <w:rFonts w:ascii="Calibri" w:eastAsia="Times New Roman" w:hAnsi="Calibri" w:cs="Calibri"/>
          <w:b/>
          <w:lang w:eastAsia="fr-FR"/>
        </w:rPr>
        <w:t>,</w:t>
      </w:r>
    </w:p>
    <w:p w:rsidR="00FB198E" w:rsidRPr="00106D21" w:rsidRDefault="00FB198E" w:rsidP="00FB198E">
      <w:pPr>
        <w:spacing w:after="0" w:line="240" w:lineRule="auto"/>
        <w:ind w:left="1416"/>
        <w:jc w:val="both"/>
        <w:rPr>
          <w:rFonts w:ascii="Calibri" w:eastAsia="Times New Roman" w:hAnsi="Calibri" w:cs="Calibri"/>
          <w:lang w:eastAsia="fr-FR"/>
        </w:rPr>
      </w:pPr>
      <w:r w:rsidRPr="00106D21">
        <w:rPr>
          <w:rFonts w:ascii="Calibri" w:eastAsia="Times New Roman" w:hAnsi="Calibri" w:cs="Calibri"/>
          <w:b/>
          <w:lang w:eastAsia="fr-FR"/>
        </w:rPr>
        <w:t>- les professions de foi</w:t>
      </w:r>
      <w:r w:rsidR="00AD2AD8" w:rsidRPr="00AD2AD8">
        <w:rPr>
          <w:rFonts w:ascii="Calibri" w:hAnsi="Calibri" w:cs="Calibri"/>
        </w:rPr>
        <w:t xml:space="preserve"> </w:t>
      </w:r>
      <w:r w:rsidR="00AD2AD8" w:rsidRPr="00106D21">
        <w:rPr>
          <w:rFonts w:ascii="Calibri" w:hAnsi="Calibri" w:cs="Calibri"/>
        </w:rPr>
        <w:t>émanant de chacune d'elles</w:t>
      </w:r>
      <w:r w:rsidRPr="00106D21">
        <w:rPr>
          <w:rFonts w:ascii="Calibri" w:eastAsia="Times New Roman" w:hAnsi="Calibri" w:cs="Calibri"/>
          <w:b/>
          <w:lang w:eastAsia="fr-FR"/>
        </w:rPr>
        <w:t>.</w:t>
      </w:r>
    </w:p>
    <w:p w:rsidR="00FB198E" w:rsidRPr="00106D21" w:rsidRDefault="00FB198E" w:rsidP="00E1727C">
      <w:pPr>
        <w:spacing w:after="0" w:line="240" w:lineRule="auto"/>
        <w:jc w:val="both"/>
        <w:rPr>
          <w:rFonts w:ascii="Calibri" w:eastAsia="Times New Roman" w:hAnsi="Calibri" w:cs="Calibri"/>
          <w:lang w:eastAsia="fr-FR"/>
        </w:rPr>
      </w:pPr>
    </w:p>
    <w:p w:rsidR="00FB198E" w:rsidRPr="00106D21" w:rsidRDefault="00FB198E" w:rsidP="00FB198E">
      <w:pPr>
        <w:spacing w:after="0" w:line="240" w:lineRule="auto"/>
        <w:ind w:left="567"/>
        <w:jc w:val="center"/>
        <w:rPr>
          <w:rFonts w:ascii="Calibri" w:eastAsia="Times New Roman" w:hAnsi="Calibri" w:cs="Calibri"/>
          <w:b/>
          <w:smallCaps/>
          <w:sz w:val="28"/>
          <w:szCs w:val="28"/>
          <w:lang w:eastAsia="fr-FR"/>
        </w:rPr>
      </w:pPr>
      <w:r w:rsidRPr="00106D21">
        <w:rPr>
          <w:rFonts w:ascii="Calibri" w:eastAsia="Times New Roman" w:hAnsi="Calibri" w:cs="Calibri"/>
          <w:b/>
          <w:smallCaps/>
          <w:sz w:val="28"/>
          <w:szCs w:val="28"/>
          <w:lang w:eastAsia="fr-FR"/>
        </w:rPr>
        <w:t>Comment voter ?</w:t>
      </w:r>
    </w:p>
    <w:p w:rsidR="00FB198E" w:rsidRPr="00106D21" w:rsidRDefault="00FB198E" w:rsidP="00FB198E">
      <w:pPr>
        <w:spacing w:after="0" w:line="240" w:lineRule="auto"/>
        <w:ind w:left="567"/>
        <w:jc w:val="both"/>
        <w:rPr>
          <w:rFonts w:ascii="Calibri" w:eastAsia="Times New Roman" w:hAnsi="Calibri" w:cs="Calibri"/>
          <w:b/>
          <w:lang w:eastAsia="fr-FR"/>
        </w:rPr>
      </w:pPr>
    </w:p>
    <w:p w:rsidR="00FB198E" w:rsidRPr="00106D21" w:rsidRDefault="00FB198E" w:rsidP="00FB198E">
      <w:pPr>
        <w:spacing w:after="0" w:line="240" w:lineRule="auto"/>
        <w:ind w:left="567"/>
        <w:jc w:val="both"/>
        <w:rPr>
          <w:rFonts w:ascii="Calibri" w:eastAsia="Times New Roman" w:hAnsi="Calibri" w:cs="Calibri"/>
          <w:lang w:eastAsia="fr-FR"/>
        </w:rPr>
      </w:pPr>
      <w:r w:rsidRPr="00106D21">
        <w:rPr>
          <w:rFonts w:ascii="Calibri" w:eastAsia="Times New Roman" w:hAnsi="Calibri" w:cs="Calibri"/>
          <w:lang w:eastAsia="fr-FR"/>
        </w:rPr>
        <w:t xml:space="preserve">Muni d’une pièce d’identité, vous pouvez voter entre ………..h et …….. </w:t>
      </w:r>
      <w:proofErr w:type="gramStart"/>
      <w:r w:rsidRPr="00106D21">
        <w:rPr>
          <w:rFonts w:ascii="Calibri" w:eastAsia="Times New Roman" w:hAnsi="Calibri" w:cs="Calibri"/>
          <w:lang w:eastAsia="fr-FR"/>
        </w:rPr>
        <w:t>h</w:t>
      </w:r>
      <w:proofErr w:type="gramEnd"/>
      <w:r w:rsidRPr="00106D21">
        <w:rPr>
          <w:rFonts w:ascii="Calibri" w:eastAsia="Times New Roman" w:hAnsi="Calibri" w:cs="Calibri"/>
          <w:lang w:eastAsia="fr-FR"/>
        </w:rPr>
        <w:t xml:space="preserve"> au bureau de vote, ouvert sans interruption à l’adresse ci-dessous :</w:t>
      </w:r>
    </w:p>
    <w:p w:rsidR="00FB198E" w:rsidRPr="00106D21" w:rsidRDefault="00FB198E" w:rsidP="00FB198E">
      <w:pPr>
        <w:spacing w:after="0" w:line="240" w:lineRule="auto"/>
        <w:ind w:left="567"/>
        <w:jc w:val="both"/>
        <w:rPr>
          <w:rFonts w:ascii="Calibri" w:eastAsia="Times New Roman" w:hAnsi="Calibri" w:cs="Calibri"/>
          <w:smallCaps/>
          <w:lang w:eastAsia="fr-FR"/>
        </w:rPr>
      </w:pPr>
      <w:r w:rsidRPr="00106D21">
        <w:rPr>
          <w:rFonts w:ascii="Calibri" w:eastAsia="Times New Roman" w:hAnsi="Calibri" w:cs="Calibri"/>
          <w:smallCaps/>
          <w:lang w:eastAsia="fr-FR"/>
        </w:rPr>
        <w:tab/>
      </w:r>
      <w:r w:rsidRPr="00106D21">
        <w:rPr>
          <w:rFonts w:ascii="Calibri" w:eastAsia="Times New Roman" w:hAnsi="Calibri" w:cs="Calibri"/>
          <w:smallCaps/>
          <w:lang w:eastAsia="fr-FR"/>
        </w:rPr>
        <w:tab/>
        <w:t>……………………………………………………</w:t>
      </w:r>
    </w:p>
    <w:p w:rsidR="00FB198E" w:rsidRPr="00106D21" w:rsidRDefault="00FB198E" w:rsidP="00FB198E">
      <w:pPr>
        <w:spacing w:after="0" w:line="240" w:lineRule="auto"/>
        <w:ind w:left="567"/>
        <w:jc w:val="both"/>
        <w:rPr>
          <w:rFonts w:ascii="Calibri" w:eastAsia="Times New Roman" w:hAnsi="Calibri" w:cs="Calibri"/>
          <w:smallCaps/>
          <w:lang w:eastAsia="fr-FR"/>
        </w:rPr>
      </w:pPr>
    </w:p>
    <w:p w:rsidR="00FB198E" w:rsidRPr="00106D21" w:rsidRDefault="00FB198E" w:rsidP="00FB198E">
      <w:pPr>
        <w:spacing w:after="0" w:line="240" w:lineRule="auto"/>
        <w:ind w:left="567"/>
        <w:jc w:val="both"/>
        <w:rPr>
          <w:rFonts w:ascii="Calibri" w:eastAsia="Times New Roman" w:hAnsi="Calibri" w:cs="Calibri"/>
          <w:lang w:eastAsia="fr-FR"/>
        </w:rPr>
      </w:pPr>
      <w:r w:rsidRPr="00106D21">
        <w:rPr>
          <w:rFonts w:ascii="Calibri" w:eastAsia="Times New Roman" w:hAnsi="Calibri" w:cs="Calibri"/>
          <w:lang w:eastAsia="fr-FR"/>
        </w:rPr>
        <w:t xml:space="preserve">Sous peine de nullité du vote, il est interdit d’apposer sur son bulletin une mention ou un quelconque signe distinctif (ajout, rature, croix, etc.) et d’utiliser une autre enveloppe que celle fournie à cet effet. </w:t>
      </w:r>
    </w:p>
    <w:p w:rsidR="00FB198E" w:rsidRPr="00106D21" w:rsidRDefault="00FB198E" w:rsidP="00FB198E">
      <w:pPr>
        <w:spacing w:after="0" w:line="240" w:lineRule="auto"/>
        <w:ind w:left="567"/>
        <w:jc w:val="both"/>
        <w:rPr>
          <w:rFonts w:ascii="Calibri" w:eastAsia="Times New Roman" w:hAnsi="Calibri" w:cs="Calibri"/>
          <w:lang w:eastAsia="fr-FR"/>
        </w:rPr>
      </w:pPr>
    </w:p>
    <w:p w:rsidR="00FB198E" w:rsidRPr="00106D21" w:rsidRDefault="00FB198E" w:rsidP="00FB198E">
      <w:pPr>
        <w:pBdr>
          <w:top w:val="single" w:sz="6" w:space="10" w:color="auto"/>
          <w:left w:val="single" w:sz="6" w:space="11" w:color="auto"/>
          <w:bottom w:val="single" w:sz="6" w:space="10" w:color="auto"/>
          <w:right w:val="single" w:sz="6" w:space="10" w:color="auto"/>
        </w:pBdr>
        <w:tabs>
          <w:tab w:val="left" w:pos="1560"/>
        </w:tabs>
        <w:spacing w:after="0" w:line="240" w:lineRule="auto"/>
        <w:ind w:left="567"/>
        <w:jc w:val="center"/>
        <w:rPr>
          <w:rFonts w:ascii="Calibri" w:eastAsia="Times New Roman" w:hAnsi="Calibri" w:cs="Calibri"/>
          <w:b/>
          <w:color w:val="000000" w:themeColor="text1"/>
          <w:lang w:eastAsia="fr-FR"/>
        </w:rPr>
      </w:pPr>
      <w:r w:rsidRPr="00106D21">
        <w:rPr>
          <w:rFonts w:ascii="Calibri" w:eastAsia="Times New Roman" w:hAnsi="Calibri" w:cs="Calibri"/>
          <w:b/>
          <w:color w:val="000000" w:themeColor="text1"/>
          <w:lang w:eastAsia="fr-FR"/>
        </w:rPr>
        <w:t>ATTENTION :</w:t>
      </w:r>
    </w:p>
    <w:p w:rsidR="00FB198E" w:rsidRPr="00106D21" w:rsidRDefault="00FB198E" w:rsidP="00FB198E">
      <w:pPr>
        <w:pBdr>
          <w:top w:val="single" w:sz="6" w:space="10" w:color="auto"/>
          <w:left w:val="single" w:sz="6" w:space="11" w:color="auto"/>
          <w:bottom w:val="single" w:sz="6" w:space="10" w:color="auto"/>
          <w:right w:val="single" w:sz="6" w:space="10" w:color="auto"/>
        </w:pBdr>
        <w:tabs>
          <w:tab w:val="left" w:pos="1560"/>
        </w:tabs>
        <w:spacing w:after="0" w:line="240" w:lineRule="auto"/>
        <w:ind w:left="567"/>
        <w:jc w:val="center"/>
        <w:rPr>
          <w:rFonts w:ascii="Calibri" w:eastAsia="Times New Roman" w:hAnsi="Calibri" w:cs="Calibri"/>
          <w:b/>
          <w:color w:val="000000" w:themeColor="text1"/>
          <w:lang w:eastAsia="fr-FR"/>
        </w:rPr>
      </w:pPr>
      <w:r w:rsidRPr="00106D21">
        <w:rPr>
          <w:rFonts w:ascii="Calibri" w:eastAsia="Times New Roman" w:hAnsi="Calibri" w:cs="Calibri"/>
          <w:b/>
          <w:color w:val="000000" w:themeColor="text1"/>
          <w:lang w:eastAsia="fr-FR"/>
        </w:rPr>
        <w:t>Le non-respect de ces consignes est susceptible d'entraîner l'annulation de votre vote.</w:t>
      </w:r>
    </w:p>
    <w:p w:rsidR="00FB198E" w:rsidRPr="00106D21" w:rsidRDefault="00FB198E" w:rsidP="00FB198E">
      <w:pPr>
        <w:pBdr>
          <w:top w:val="single" w:sz="6" w:space="10" w:color="auto"/>
          <w:left w:val="single" w:sz="6" w:space="11" w:color="auto"/>
          <w:bottom w:val="single" w:sz="6" w:space="10" w:color="auto"/>
          <w:right w:val="single" w:sz="6" w:space="10" w:color="auto"/>
        </w:pBdr>
        <w:tabs>
          <w:tab w:val="left" w:pos="1560"/>
        </w:tabs>
        <w:spacing w:after="0" w:line="240" w:lineRule="auto"/>
        <w:ind w:left="567"/>
        <w:jc w:val="center"/>
        <w:rPr>
          <w:rFonts w:ascii="Calibri" w:eastAsia="Times New Roman" w:hAnsi="Calibri" w:cs="Calibri"/>
          <w:b/>
          <w:color w:val="000000" w:themeColor="text1"/>
          <w:lang w:eastAsia="fr-FR"/>
        </w:rPr>
      </w:pPr>
      <w:r w:rsidRPr="00106D21">
        <w:rPr>
          <w:rFonts w:ascii="Calibri" w:eastAsia="Times New Roman" w:hAnsi="Calibri" w:cs="Calibri"/>
          <w:b/>
          <w:color w:val="000000" w:themeColor="text1"/>
          <w:lang w:eastAsia="fr-FR"/>
        </w:rPr>
        <w:t xml:space="preserve">Il n’y aura qu’un tour de scrutin </w:t>
      </w:r>
    </w:p>
    <w:p w:rsidR="004250EF" w:rsidRPr="00106D21" w:rsidRDefault="004250EF" w:rsidP="00BA1888">
      <w:pPr>
        <w:ind w:left="567"/>
        <w:rPr>
          <w:rFonts w:ascii="Calibri" w:eastAsia="Times New Roman" w:hAnsi="Calibri" w:cs="Calibri"/>
          <w:lang w:eastAsia="fr-FR"/>
        </w:rPr>
      </w:pPr>
      <w:r w:rsidRPr="00106D21">
        <w:rPr>
          <w:rFonts w:ascii="Calibri" w:eastAsia="Times New Roman" w:hAnsi="Calibri" w:cs="Calibri"/>
          <w:lang w:eastAsia="fr-FR"/>
        </w:rPr>
        <w:br w:type="page"/>
      </w:r>
    </w:p>
    <w:p w:rsidR="004250EF" w:rsidRPr="00106D21" w:rsidRDefault="004250EF" w:rsidP="004250EF">
      <w:pPr>
        <w:spacing w:after="0" w:line="240" w:lineRule="auto"/>
        <w:ind w:left="567"/>
        <w:jc w:val="both"/>
        <w:rPr>
          <w:rFonts w:ascii="Calibri" w:eastAsia="Times New Roman" w:hAnsi="Calibri" w:cs="Calibri"/>
          <w:b/>
          <w:bCs/>
          <w:u w:val="single"/>
          <w:lang w:eastAsia="fr-FR"/>
        </w:rPr>
      </w:pPr>
      <w:r w:rsidRPr="00106D21">
        <w:rPr>
          <w:rFonts w:ascii="Calibri" w:eastAsia="Times New Roman" w:hAnsi="Calibri" w:cs="Calibri"/>
          <w:b/>
          <w:bCs/>
          <w:kern w:val="32"/>
          <w:lang w:eastAsia="fr-FR"/>
        </w:rPr>
        <w:lastRenderedPageBreak/>
        <w:t>2</w:t>
      </w:r>
      <w:r w:rsidRPr="00106D21">
        <w:rPr>
          <w:rFonts w:ascii="Calibri" w:eastAsia="Times New Roman" w:hAnsi="Calibri" w:cs="Calibri"/>
          <w:b/>
          <w:bCs/>
          <w:kern w:val="32"/>
          <w:u w:val="single"/>
          <w:lang w:eastAsia="fr-FR"/>
        </w:rPr>
        <w:t>° adaptation de la note adressée aux agents admis à voter par correspondance</w:t>
      </w:r>
    </w:p>
    <w:p w:rsidR="00FB198E" w:rsidRPr="00106D21" w:rsidRDefault="00FB198E" w:rsidP="00FB198E">
      <w:pPr>
        <w:rPr>
          <w:rFonts w:ascii="Calibri" w:eastAsia="Times New Roman" w:hAnsi="Calibri" w:cs="Calibri"/>
          <w:lang w:eastAsia="fr-FR"/>
        </w:rPr>
      </w:pPr>
    </w:p>
    <w:p w:rsidR="004250EF" w:rsidRPr="00640D26" w:rsidRDefault="004250EF" w:rsidP="00640D26">
      <w:pPr>
        <w:ind w:left="567"/>
        <w:jc w:val="center"/>
        <w:rPr>
          <w:rFonts w:ascii="Calibri" w:hAnsi="Calibri" w:cs="Calibri"/>
          <w:b/>
          <w:smallCaps/>
          <w:sz w:val="28"/>
          <w:szCs w:val="28"/>
        </w:rPr>
      </w:pPr>
      <w:r w:rsidRPr="00640D26">
        <w:rPr>
          <w:rFonts w:ascii="Calibri" w:hAnsi="Calibri" w:cs="Calibri"/>
          <w:b/>
          <w:smallCaps/>
          <w:sz w:val="28"/>
          <w:szCs w:val="28"/>
        </w:rPr>
        <w:t>Le matériel de vote :</w:t>
      </w:r>
    </w:p>
    <w:p w:rsidR="004250EF" w:rsidRPr="00106D21" w:rsidRDefault="004250EF" w:rsidP="00640D26">
      <w:pPr>
        <w:ind w:left="567"/>
        <w:jc w:val="both"/>
        <w:rPr>
          <w:rFonts w:ascii="Calibri" w:hAnsi="Calibri" w:cs="Calibri"/>
        </w:rPr>
      </w:pPr>
      <w:r w:rsidRPr="00106D21">
        <w:rPr>
          <w:rFonts w:ascii="Calibri" w:hAnsi="Calibri" w:cs="Calibri"/>
        </w:rPr>
        <w:t xml:space="preserve">Votre employeur vient de vous remettre votre matériel de vote (ou vous avez reçu par voie postale votre matériel de vote). </w:t>
      </w:r>
      <w:r w:rsidRPr="00106D21">
        <w:rPr>
          <w:rFonts w:ascii="Calibri" w:hAnsi="Calibri" w:cs="Calibri"/>
          <w:b/>
        </w:rPr>
        <w:t>Vous êtes en possession </w:t>
      </w:r>
      <w:r w:rsidRPr="00106D21">
        <w:rPr>
          <w:rFonts w:ascii="Calibri" w:hAnsi="Calibri" w:cs="Calibri"/>
        </w:rPr>
        <w:t>:</w:t>
      </w:r>
    </w:p>
    <w:p w:rsidR="004F6BAD" w:rsidRDefault="00BA1888" w:rsidP="004F6BAD">
      <w:pPr>
        <w:spacing w:after="240" w:line="240" w:lineRule="auto"/>
        <w:ind w:left="567"/>
        <w:jc w:val="both"/>
        <w:rPr>
          <w:rFonts w:ascii="Calibri" w:hAnsi="Calibri" w:cs="Calibri"/>
        </w:rPr>
      </w:pPr>
      <w:r w:rsidRPr="00106D21">
        <w:rPr>
          <w:rFonts w:ascii="Calibri" w:eastAsia="Times New Roman" w:hAnsi="Calibri" w:cs="Calibri"/>
          <w:lang w:eastAsia="fr-FR"/>
        </w:rPr>
        <w:t>- </w:t>
      </w:r>
      <w:r w:rsidR="004F6BAD">
        <w:rPr>
          <w:rFonts w:ascii="Calibri" w:eastAsia="Times New Roman" w:hAnsi="Calibri" w:cs="Calibri"/>
          <w:lang w:eastAsia="fr-FR"/>
        </w:rPr>
        <w:t xml:space="preserve">…….. </w:t>
      </w:r>
      <w:proofErr w:type="gramStart"/>
      <w:r w:rsidRPr="00106D21">
        <w:rPr>
          <w:rFonts w:ascii="Calibri" w:eastAsia="Times New Roman" w:hAnsi="Calibri" w:cs="Calibri"/>
          <w:b/>
          <w:lang w:eastAsia="fr-FR"/>
        </w:rPr>
        <w:t>bulletins</w:t>
      </w:r>
      <w:proofErr w:type="gramEnd"/>
      <w:r w:rsidRPr="00106D21">
        <w:rPr>
          <w:rFonts w:ascii="Calibri" w:eastAsia="Times New Roman" w:hAnsi="Calibri" w:cs="Calibri"/>
          <w:b/>
          <w:lang w:eastAsia="fr-FR"/>
        </w:rPr>
        <w:t xml:space="preserve"> de vote des organisations syndicales candidates </w:t>
      </w:r>
      <w:r w:rsidRPr="00106D21">
        <w:rPr>
          <w:rFonts w:ascii="Calibri" w:eastAsia="Times New Roman" w:hAnsi="Calibri" w:cs="Calibri"/>
          <w:b/>
          <w:i/>
          <w:lang w:eastAsia="fr-FR"/>
        </w:rPr>
        <w:t>(citer les OS)</w:t>
      </w:r>
      <w:r w:rsidRPr="00106D21">
        <w:rPr>
          <w:rFonts w:ascii="Calibri" w:eastAsia="Times New Roman" w:hAnsi="Calibri" w:cs="Calibri"/>
          <w:b/>
          <w:lang w:eastAsia="fr-FR"/>
        </w:rPr>
        <w:t>,</w:t>
      </w:r>
    </w:p>
    <w:p w:rsidR="00BA1888" w:rsidRPr="00106D21" w:rsidRDefault="00BA1888" w:rsidP="00BA1888">
      <w:pPr>
        <w:ind w:left="567"/>
        <w:jc w:val="both"/>
        <w:rPr>
          <w:rFonts w:ascii="Calibri" w:hAnsi="Calibri" w:cs="Calibri"/>
        </w:rPr>
      </w:pPr>
      <w:r w:rsidRPr="00106D21">
        <w:rPr>
          <w:rFonts w:ascii="Calibri" w:hAnsi="Calibri" w:cs="Calibri"/>
        </w:rPr>
        <w:t xml:space="preserve">- </w:t>
      </w:r>
      <w:r w:rsidRPr="00106D21">
        <w:rPr>
          <w:rFonts w:ascii="Calibri" w:hAnsi="Calibri" w:cs="Calibri"/>
          <w:b/>
        </w:rPr>
        <w:t>des professions de foi</w:t>
      </w:r>
      <w:r w:rsidRPr="00106D21">
        <w:rPr>
          <w:rFonts w:ascii="Calibri" w:hAnsi="Calibri" w:cs="Calibri"/>
        </w:rPr>
        <w:t xml:space="preserve"> émanant de chacune d'elles.</w:t>
      </w:r>
    </w:p>
    <w:p w:rsidR="004250EF" w:rsidRPr="00106D21" w:rsidRDefault="004250EF" w:rsidP="00640D26">
      <w:pPr>
        <w:ind w:left="567"/>
        <w:jc w:val="both"/>
        <w:rPr>
          <w:rFonts w:ascii="Calibri" w:hAnsi="Calibri" w:cs="Calibri"/>
        </w:rPr>
      </w:pPr>
      <w:r w:rsidRPr="00106D21">
        <w:rPr>
          <w:rFonts w:ascii="Calibri" w:hAnsi="Calibri" w:cs="Calibri"/>
        </w:rPr>
        <w:t xml:space="preserve">- </w:t>
      </w:r>
      <w:r w:rsidRPr="00106D21">
        <w:rPr>
          <w:rFonts w:ascii="Calibri" w:hAnsi="Calibri" w:cs="Calibri"/>
          <w:b/>
        </w:rPr>
        <w:t xml:space="preserve">d'une enveloppe </w:t>
      </w:r>
      <w:proofErr w:type="spellStart"/>
      <w:r w:rsidRPr="00106D21">
        <w:rPr>
          <w:rFonts w:ascii="Calibri" w:hAnsi="Calibri" w:cs="Calibri"/>
          <w:b/>
        </w:rPr>
        <w:t>pré-affranchie</w:t>
      </w:r>
      <w:proofErr w:type="spellEnd"/>
      <w:r w:rsidRPr="00106D21">
        <w:rPr>
          <w:rFonts w:ascii="Calibri" w:hAnsi="Calibri" w:cs="Calibri"/>
          <w:b/>
        </w:rPr>
        <w:t xml:space="preserve"> </w:t>
      </w:r>
      <w:r w:rsidRPr="00106D21">
        <w:rPr>
          <w:rFonts w:ascii="Calibri" w:hAnsi="Calibri" w:cs="Calibri"/>
          <w:bCs/>
        </w:rPr>
        <w:t>(indiquer la couleur)</w:t>
      </w:r>
      <w:r w:rsidRPr="00106D21">
        <w:rPr>
          <w:rFonts w:ascii="Calibri" w:hAnsi="Calibri" w:cs="Calibri"/>
          <w:b/>
        </w:rPr>
        <w:t xml:space="preserve"> </w:t>
      </w:r>
      <w:r w:rsidRPr="00106D21">
        <w:rPr>
          <w:rFonts w:ascii="Calibri" w:hAnsi="Calibri" w:cs="Calibri"/>
          <w:bCs/>
        </w:rPr>
        <w:t>permettant le retour de l’enveloppe de vote et votre identification pour l’émargement</w:t>
      </w:r>
      <w:r w:rsidRPr="00106D21">
        <w:rPr>
          <w:rFonts w:ascii="Calibri" w:hAnsi="Calibri" w:cs="Calibri"/>
        </w:rPr>
        <w:t xml:space="preserve">, </w:t>
      </w:r>
    </w:p>
    <w:p w:rsidR="004250EF" w:rsidRPr="00106D21" w:rsidRDefault="004250EF" w:rsidP="00640D26">
      <w:pPr>
        <w:numPr>
          <w:ilvl w:val="0"/>
          <w:numId w:val="3"/>
        </w:numPr>
        <w:spacing w:after="120" w:line="320" w:lineRule="exact"/>
        <w:ind w:left="567" w:firstLine="0"/>
        <w:jc w:val="both"/>
        <w:rPr>
          <w:rFonts w:ascii="Calibri" w:hAnsi="Calibri" w:cs="Calibri"/>
        </w:rPr>
      </w:pPr>
      <w:r w:rsidRPr="00106D21">
        <w:rPr>
          <w:rFonts w:ascii="Calibri" w:hAnsi="Calibri" w:cs="Calibri"/>
          <w:b/>
        </w:rPr>
        <w:t>d'une enveloppe de vote (indiquer la couleur) de petit format</w:t>
      </w:r>
      <w:r w:rsidRPr="00106D21">
        <w:rPr>
          <w:rFonts w:ascii="Calibri" w:hAnsi="Calibri" w:cs="Calibri"/>
        </w:rPr>
        <w:t xml:space="preserve"> vierge de toute inscription </w:t>
      </w:r>
      <w:r w:rsidRPr="00106D21">
        <w:rPr>
          <w:rFonts w:ascii="Calibri" w:hAnsi="Calibri" w:cs="Calibri"/>
          <w:iCs/>
        </w:rPr>
        <w:t xml:space="preserve">garantissant </w:t>
      </w:r>
      <w:r w:rsidRPr="00106D21">
        <w:rPr>
          <w:rFonts w:ascii="Calibri" w:hAnsi="Calibri" w:cs="Calibri"/>
          <w:b/>
          <w:bCs/>
          <w:iCs/>
        </w:rPr>
        <w:t>le secret du vote</w:t>
      </w:r>
      <w:r w:rsidRPr="00106D21">
        <w:rPr>
          <w:rFonts w:ascii="Calibri" w:hAnsi="Calibri" w:cs="Calibri"/>
        </w:rPr>
        <w:t>,</w:t>
      </w:r>
    </w:p>
    <w:p w:rsidR="004250EF" w:rsidRPr="00106D21" w:rsidRDefault="004250EF" w:rsidP="00640D26">
      <w:pPr>
        <w:ind w:left="567"/>
        <w:jc w:val="both"/>
        <w:rPr>
          <w:rFonts w:ascii="Calibri" w:hAnsi="Calibri" w:cs="Calibri"/>
        </w:rPr>
      </w:pPr>
    </w:p>
    <w:p w:rsidR="004250EF" w:rsidRPr="00640D26" w:rsidRDefault="004250EF" w:rsidP="00640D26">
      <w:pPr>
        <w:ind w:left="567"/>
        <w:jc w:val="center"/>
        <w:rPr>
          <w:rFonts w:ascii="Calibri" w:hAnsi="Calibri" w:cs="Calibri"/>
          <w:b/>
          <w:smallCaps/>
          <w:sz w:val="28"/>
          <w:szCs w:val="28"/>
        </w:rPr>
      </w:pPr>
      <w:r w:rsidRPr="00640D26">
        <w:rPr>
          <w:rFonts w:ascii="Calibri" w:hAnsi="Calibri" w:cs="Calibri"/>
          <w:b/>
          <w:smallCaps/>
          <w:sz w:val="28"/>
          <w:szCs w:val="28"/>
        </w:rPr>
        <w:t>Comment voter ?</w:t>
      </w:r>
    </w:p>
    <w:p w:rsidR="004250EF" w:rsidRPr="00106D21" w:rsidRDefault="004250EF" w:rsidP="00640D26">
      <w:pPr>
        <w:numPr>
          <w:ilvl w:val="0"/>
          <w:numId w:val="4"/>
        </w:numPr>
        <w:spacing w:after="120" w:line="320" w:lineRule="exact"/>
        <w:ind w:left="567"/>
        <w:jc w:val="both"/>
        <w:rPr>
          <w:rFonts w:ascii="Calibri" w:hAnsi="Calibri" w:cs="Calibri"/>
          <w:bCs/>
          <w:color w:val="000000" w:themeColor="text1"/>
        </w:rPr>
      </w:pPr>
      <w:r w:rsidRPr="00106D21">
        <w:rPr>
          <w:rFonts w:ascii="Calibri" w:hAnsi="Calibri" w:cs="Calibri"/>
          <w:b/>
          <w:color w:val="000000" w:themeColor="text1"/>
        </w:rPr>
        <w:t xml:space="preserve">placer le bulletin (indiquer la couleur) de votre choix dans l'enveloppe de couleur </w:t>
      </w:r>
      <w:r w:rsidRPr="00106D21">
        <w:rPr>
          <w:rFonts w:ascii="Calibri" w:hAnsi="Calibri" w:cs="Calibri"/>
          <w:bCs/>
          <w:color w:val="000000" w:themeColor="text1"/>
        </w:rPr>
        <w:t>(indiquer la couleur)</w:t>
      </w:r>
      <w:r w:rsidRPr="00106D21">
        <w:rPr>
          <w:rFonts w:ascii="Calibri" w:hAnsi="Calibri" w:cs="Calibri"/>
          <w:b/>
          <w:color w:val="000000" w:themeColor="text1"/>
        </w:rPr>
        <w:t xml:space="preserve"> de petit format</w:t>
      </w:r>
      <w:r w:rsidRPr="00106D21">
        <w:rPr>
          <w:rFonts w:ascii="Calibri" w:hAnsi="Calibri" w:cs="Calibri"/>
          <w:bCs/>
          <w:color w:val="000000" w:themeColor="text1"/>
        </w:rPr>
        <w:t xml:space="preserve"> sans la cacheter. Attention, </w:t>
      </w:r>
      <w:r w:rsidRPr="00106D21">
        <w:rPr>
          <w:rFonts w:ascii="Calibri" w:hAnsi="Calibri" w:cs="Calibri"/>
          <w:b/>
          <w:color w:val="000000" w:themeColor="text1"/>
        </w:rPr>
        <w:t>vous ne pouvez pas modifier la liste choisie</w:t>
      </w:r>
      <w:r w:rsidRPr="00106D21">
        <w:rPr>
          <w:rFonts w:ascii="Calibri" w:hAnsi="Calibri" w:cs="Calibri"/>
          <w:bCs/>
          <w:color w:val="000000" w:themeColor="text1"/>
        </w:rPr>
        <w:t xml:space="preserve"> (pas de radiation, d’adjonction ou de changement de l’ordre des candidats) sous peine de nullité de votre vote</w:t>
      </w:r>
    </w:p>
    <w:p w:rsidR="004250EF" w:rsidRPr="00106D21" w:rsidRDefault="004250EF" w:rsidP="00640D26">
      <w:pPr>
        <w:numPr>
          <w:ilvl w:val="0"/>
          <w:numId w:val="4"/>
        </w:numPr>
        <w:spacing w:after="120" w:line="320" w:lineRule="exact"/>
        <w:ind w:left="567"/>
        <w:jc w:val="both"/>
        <w:rPr>
          <w:rFonts w:ascii="Calibri" w:hAnsi="Calibri" w:cs="Calibri"/>
          <w:bCs/>
          <w:color w:val="000000" w:themeColor="text1"/>
        </w:rPr>
      </w:pPr>
      <w:r w:rsidRPr="00106D21">
        <w:rPr>
          <w:rFonts w:ascii="Calibri" w:hAnsi="Calibri" w:cs="Calibri"/>
          <w:b/>
          <w:color w:val="000000" w:themeColor="text1"/>
        </w:rPr>
        <w:t xml:space="preserve">glisser cette enveloppe dans l'enveloppe </w:t>
      </w:r>
      <w:proofErr w:type="spellStart"/>
      <w:r w:rsidRPr="00106D21">
        <w:rPr>
          <w:rFonts w:ascii="Calibri" w:hAnsi="Calibri" w:cs="Calibri"/>
          <w:b/>
          <w:color w:val="000000" w:themeColor="text1"/>
        </w:rPr>
        <w:t>pré-affranchie</w:t>
      </w:r>
      <w:proofErr w:type="spellEnd"/>
      <w:r w:rsidRPr="00106D21">
        <w:rPr>
          <w:rFonts w:ascii="Calibri" w:hAnsi="Calibri" w:cs="Calibri"/>
          <w:b/>
          <w:color w:val="000000" w:themeColor="text1"/>
        </w:rPr>
        <w:t xml:space="preserve"> de couleur (indiquer la couleur).</w:t>
      </w:r>
      <w:r w:rsidRPr="00106D21">
        <w:rPr>
          <w:rFonts w:ascii="Calibri" w:hAnsi="Calibri" w:cs="Calibri"/>
          <w:bCs/>
          <w:color w:val="000000" w:themeColor="text1"/>
        </w:rPr>
        <w:t xml:space="preserve"> Il est indispensable de </w:t>
      </w:r>
      <w:r w:rsidRPr="00106D21">
        <w:rPr>
          <w:rFonts w:ascii="Calibri" w:hAnsi="Calibri" w:cs="Calibri"/>
          <w:b/>
          <w:color w:val="000000" w:themeColor="text1"/>
        </w:rPr>
        <w:t>compléter les mentions employeur, nom, prénom, grade ou emploi, de signer au dos</w:t>
      </w:r>
      <w:r w:rsidRPr="00106D21">
        <w:rPr>
          <w:rFonts w:ascii="Calibri" w:hAnsi="Calibri" w:cs="Calibri"/>
          <w:bCs/>
          <w:color w:val="000000" w:themeColor="text1"/>
        </w:rPr>
        <w:t xml:space="preserve"> l’enveloppe et de la cacheter (ou  « il est indispensable de vérifier les </w:t>
      </w:r>
      <w:r w:rsidRPr="00106D21">
        <w:rPr>
          <w:rFonts w:ascii="Calibri" w:hAnsi="Calibri" w:cs="Calibri"/>
          <w:b/>
          <w:color w:val="000000" w:themeColor="text1"/>
        </w:rPr>
        <w:t>mentions employeur, nom, prénom, grade, de signer au dos</w:t>
      </w:r>
      <w:r w:rsidRPr="00106D21">
        <w:rPr>
          <w:rFonts w:ascii="Calibri" w:hAnsi="Calibri" w:cs="Calibri"/>
          <w:bCs/>
          <w:color w:val="000000" w:themeColor="text1"/>
        </w:rPr>
        <w:t xml:space="preserve"> l’enveloppe et de la cacheter » pour les C.D.G qui proposent une étiquette pré remplie)</w:t>
      </w:r>
    </w:p>
    <w:p w:rsidR="004250EF" w:rsidRPr="00106D21" w:rsidRDefault="004250EF" w:rsidP="00640D26">
      <w:pPr>
        <w:numPr>
          <w:ilvl w:val="0"/>
          <w:numId w:val="4"/>
        </w:numPr>
        <w:spacing w:after="120" w:line="320" w:lineRule="exact"/>
        <w:ind w:left="567"/>
        <w:jc w:val="both"/>
        <w:rPr>
          <w:rFonts w:ascii="Calibri" w:hAnsi="Calibri" w:cs="Calibri"/>
          <w:bCs/>
          <w:color w:val="000000" w:themeColor="text1"/>
        </w:rPr>
      </w:pPr>
      <w:r w:rsidRPr="00106D21">
        <w:rPr>
          <w:rFonts w:ascii="Calibri" w:hAnsi="Calibri" w:cs="Calibri"/>
          <w:b/>
          <w:color w:val="000000" w:themeColor="text1"/>
        </w:rPr>
        <w:t>poster cette enveloppe</w:t>
      </w:r>
      <w:r w:rsidRPr="00106D21">
        <w:rPr>
          <w:rFonts w:ascii="Calibri" w:hAnsi="Calibri" w:cs="Calibri"/>
          <w:bCs/>
          <w:color w:val="000000" w:themeColor="text1"/>
        </w:rPr>
        <w:t xml:space="preserve">, qui est dispensée d'affranchissement. </w:t>
      </w:r>
      <w:r w:rsidRPr="00106D21">
        <w:rPr>
          <w:rFonts w:ascii="Calibri" w:hAnsi="Calibri" w:cs="Calibri"/>
          <w:b/>
          <w:color w:val="000000" w:themeColor="text1"/>
        </w:rPr>
        <w:t>Attention, pour être valable, l’enveloppe doit</w:t>
      </w:r>
      <w:r w:rsidRPr="00106D21">
        <w:rPr>
          <w:rFonts w:ascii="Calibri" w:hAnsi="Calibri" w:cs="Calibri"/>
          <w:bCs/>
          <w:color w:val="000000" w:themeColor="text1"/>
        </w:rPr>
        <w:t xml:space="preserve"> </w:t>
      </w:r>
      <w:r w:rsidRPr="00106D21">
        <w:rPr>
          <w:rFonts w:ascii="Calibri" w:hAnsi="Calibri" w:cs="Calibri"/>
          <w:b/>
          <w:color w:val="000000" w:themeColor="text1"/>
        </w:rPr>
        <w:t xml:space="preserve">parvenir </w:t>
      </w:r>
      <w:r w:rsidR="00FE0491">
        <w:rPr>
          <w:rFonts w:ascii="Calibri" w:hAnsi="Calibri" w:cs="Calibri"/>
          <w:b/>
          <w:color w:val="000000" w:themeColor="text1"/>
        </w:rPr>
        <w:t>au bureau central</w:t>
      </w:r>
      <w:r w:rsidRPr="00106D21">
        <w:rPr>
          <w:rFonts w:ascii="Calibri" w:hAnsi="Calibri" w:cs="Calibri"/>
          <w:b/>
          <w:color w:val="000000" w:themeColor="text1"/>
        </w:rPr>
        <w:t xml:space="preserve"> </w:t>
      </w:r>
      <w:r w:rsidRPr="00106D21">
        <w:rPr>
          <w:rFonts w:ascii="Calibri" w:hAnsi="Calibri" w:cs="Calibri"/>
          <w:b/>
          <w:color w:val="000000" w:themeColor="text1"/>
          <w:u w:val="single"/>
        </w:rPr>
        <w:t>par courrier</w:t>
      </w:r>
      <w:r w:rsidRPr="00106D21">
        <w:rPr>
          <w:rFonts w:ascii="Calibri" w:hAnsi="Calibri" w:cs="Calibri"/>
          <w:b/>
          <w:color w:val="000000" w:themeColor="text1"/>
        </w:rPr>
        <w:t xml:space="preserve"> avant </w:t>
      </w:r>
      <w:r w:rsidR="00FE0491">
        <w:rPr>
          <w:rFonts w:ascii="Calibri" w:hAnsi="Calibri" w:cs="Calibri"/>
          <w:b/>
          <w:color w:val="000000" w:themeColor="text1"/>
        </w:rPr>
        <w:t xml:space="preserve">la clôture du scrutin fixée au </w:t>
      </w:r>
      <w:r w:rsidR="00812542">
        <w:rPr>
          <w:rFonts w:ascii="Calibri" w:hAnsi="Calibri" w:cs="Calibri"/>
          <w:b/>
          <w:color w:val="000000" w:themeColor="text1"/>
        </w:rPr>
        <w:t>8</w:t>
      </w:r>
      <w:r w:rsidR="000B58A2">
        <w:rPr>
          <w:rFonts w:ascii="Calibri" w:hAnsi="Calibri" w:cs="Calibri"/>
          <w:b/>
          <w:color w:val="000000" w:themeColor="text1"/>
        </w:rPr>
        <w:t xml:space="preserve"> décembre 20</w:t>
      </w:r>
      <w:r w:rsidR="00812542">
        <w:rPr>
          <w:rFonts w:ascii="Calibri" w:hAnsi="Calibri" w:cs="Calibri"/>
          <w:b/>
          <w:color w:val="000000" w:themeColor="text1"/>
        </w:rPr>
        <w:t>22</w:t>
      </w:r>
      <w:r w:rsidR="00FE0491">
        <w:rPr>
          <w:rFonts w:ascii="Calibri" w:hAnsi="Calibri" w:cs="Calibri"/>
          <w:b/>
          <w:color w:val="000000" w:themeColor="text1"/>
        </w:rPr>
        <w:t xml:space="preserve"> </w:t>
      </w:r>
      <w:r w:rsidRPr="00106D21">
        <w:rPr>
          <w:rFonts w:ascii="Calibri" w:hAnsi="Calibri" w:cs="Calibri"/>
          <w:b/>
          <w:color w:val="000000" w:themeColor="text1"/>
        </w:rPr>
        <w:t xml:space="preserve">à </w:t>
      </w:r>
      <w:r w:rsidR="00FE0491">
        <w:rPr>
          <w:rFonts w:ascii="Calibri" w:hAnsi="Calibri" w:cs="Calibri"/>
          <w:b/>
          <w:color w:val="000000" w:themeColor="text1"/>
        </w:rPr>
        <w:t>…….</w:t>
      </w:r>
      <w:r w:rsidRPr="00106D21">
        <w:rPr>
          <w:rFonts w:ascii="Calibri" w:hAnsi="Calibri" w:cs="Calibri"/>
          <w:b/>
          <w:color w:val="000000" w:themeColor="text1"/>
        </w:rPr>
        <w:t xml:space="preserve"> heures. Tenez compte des délais postaux ! </w:t>
      </w:r>
    </w:p>
    <w:p w:rsidR="004250EF" w:rsidRPr="00106D21" w:rsidRDefault="004250EF" w:rsidP="004250EF">
      <w:pPr>
        <w:ind w:left="567"/>
        <w:rPr>
          <w:rFonts w:ascii="Calibri" w:hAnsi="Calibri" w:cs="Calibri"/>
          <w:b/>
          <w:bCs/>
          <w:color w:val="000000" w:themeColor="text1"/>
        </w:rPr>
      </w:pPr>
      <w:r w:rsidRPr="00106D21">
        <w:rPr>
          <w:rFonts w:ascii="Calibri" w:hAnsi="Calibri" w:cs="Calibri"/>
          <w:b/>
          <w:bCs/>
          <w:color w:val="000000" w:themeColor="text1"/>
        </w:rPr>
        <w:t xml:space="preserve">Pour être valable, elle doit être oblitérée </w:t>
      </w:r>
      <w:r w:rsidRPr="00FE0491">
        <w:rPr>
          <w:rFonts w:ascii="Calibri" w:hAnsi="Calibri" w:cs="Calibri"/>
          <w:b/>
          <w:bCs/>
          <w:i/>
          <w:color w:val="000000" w:themeColor="text1"/>
        </w:rPr>
        <w:t xml:space="preserve">(pas de dépôt </w:t>
      </w:r>
      <w:r w:rsidR="00FE0491" w:rsidRPr="00FE0491">
        <w:rPr>
          <w:rFonts w:ascii="Calibri" w:hAnsi="Calibri" w:cs="Calibri"/>
          <w:b/>
          <w:bCs/>
          <w:i/>
          <w:color w:val="000000" w:themeColor="text1"/>
        </w:rPr>
        <w:t xml:space="preserve">direct </w:t>
      </w:r>
      <w:r w:rsidRPr="00FE0491">
        <w:rPr>
          <w:rFonts w:ascii="Calibri" w:hAnsi="Calibri" w:cs="Calibri"/>
          <w:b/>
          <w:bCs/>
          <w:i/>
          <w:color w:val="000000" w:themeColor="text1"/>
        </w:rPr>
        <w:t>dans la bo</w:t>
      </w:r>
      <w:r w:rsidR="00FE0491" w:rsidRPr="00FE0491">
        <w:rPr>
          <w:rFonts w:ascii="Calibri" w:hAnsi="Calibri" w:cs="Calibri"/>
          <w:b/>
          <w:bCs/>
          <w:i/>
          <w:color w:val="000000" w:themeColor="text1"/>
        </w:rPr>
        <w:t>î</w:t>
      </w:r>
      <w:r w:rsidRPr="00FE0491">
        <w:rPr>
          <w:rFonts w:ascii="Calibri" w:hAnsi="Calibri" w:cs="Calibri"/>
          <w:b/>
          <w:bCs/>
          <w:i/>
          <w:color w:val="000000" w:themeColor="text1"/>
        </w:rPr>
        <w:t xml:space="preserve">te aux lettres </w:t>
      </w:r>
      <w:r w:rsidR="00FE0491" w:rsidRPr="00FE0491">
        <w:rPr>
          <w:rFonts w:ascii="Calibri" w:hAnsi="Calibri" w:cs="Calibri"/>
          <w:b/>
          <w:bCs/>
          <w:i/>
          <w:color w:val="000000" w:themeColor="text1"/>
        </w:rPr>
        <w:t>de</w:t>
      </w:r>
      <w:r w:rsidRPr="00FE0491">
        <w:rPr>
          <w:rFonts w:ascii="Calibri" w:hAnsi="Calibri" w:cs="Calibri"/>
          <w:b/>
          <w:bCs/>
          <w:i/>
          <w:color w:val="000000" w:themeColor="text1"/>
        </w:rPr>
        <w:t xml:space="preserve"> votre employeur)</w:t>
      </w:r>
    </w:p>
    <w:p w:rsidR="004250EF" w:rsidRPr="00106D21" w:rsidRDefault="004250EF" w:rsidP="004250EF">
      <w:pPr>
        <w:ind w:left="567"/>
        <w:rPr>
          <w:rFonts w:ascii="Calibri" w:hAnsi="Calibri" w:cs="Calibri"/>
          <w:b/>
          <w:color w:val="000000" w:themeColor="text1"/>
        </w:rPr>
      </w:pPr>
    </w:p>
    <w:p w:rsidR="004250EF" w:rsidRPr="00106D21" w:rsidRDefault="004250EF" w:rsidP="004250EF">
      <w:pPr>
        <w:pBdr>
          <w:top w:val="single" w:sz="6" w:space="10" w:color="auto"/>
          <w:left w:val="single" w:sz="6" w:space="11" w:color="auto"/>
          <w:bottom w:val="single" w:sz="6" w:space="10" w:color="auto"/>
          <w:right w:val="single" w:sz="6" w:space="10" w:color="auto"/>
        </w:pBdr>
        <w:tabs>
          <w:tab w:val="left" w:pos="1560"/>
        </w:tabs>
        <w:ind w:left="567"/>
        <w:jc w:val="center"/>
        <w:rPr>
          <w:rFonts w:ascii="Calibri" w:hAnsi="Calibri" w:cs="Calibri"/>
          <w:b/>
          <w:color w:val="000000" w:themeColor="text1"/>
        </w:rPr>
      </w:pPr>
      <w:r w:rsidRPr="00106D21">
        <w:rPr>
          <w:rFonts w:ascii="Calibri" w:hAnsi="Calibri" w:cs="Calibri"/>
          <w:b/>
          <w:color w:val="000000" w:themeColor="text1"/>
        </w:rPr>
        <w:t>ATTENTION :</w:t>
      </w:r>
    </w:p>
    <w:p w:rsidR="004250EF" w:rsidRPr="00106D21" w:rsidRDefault="004250EF" w:rsidP="00024795">
      <w:pPr>
        <w:pBdr>
          <w:top w:val="single" w:sz="6" w:space="10" w:color="auto"/>
          <w:left w:val="single" w:sz="6" w:space="11" w:color="auto"/>
          <w:bottom w:val="single" w:sz="6" w:space="10" w:color="auto"/>
          <w:right w:val="single" w:sz="6" w:space="10" w:color="auto"/>
        </w:pBdr>
        <w:tabs>
          <w:tab w:val="left" w:pos="1560"/>
        </w:tabs>
        <w:spacing w:after="120" w:line="240" w:lineRule="auto"/>
        <w:ind w:left="567"/>
        <w:jc w:val="center"/>
        <w:rPr>
          <w:rFonts w:ascii="Calibri" w:hAnsi="Calibri" w:cs="Calibri"/>
          <w:b/>
          <w:color w:val="000000" w:themeColor="text1"/>
        </w:rPr>
      </w:pPr>
      <w:r w:rsidRPr="00106D21">
        <w:rPr>
          <w:rFonts w:ascii="Calibri" w:hAnsi="Calibri" w:cs="Calibri"/>
          <w:b/>
          <w:color w:val="000000" w:themeColor="text1"/>
        </w:rPr>
        <w:t>Le non-respect de ces consignes est susceptible d'entraîner l'annulation de votre vote.</w:t>
      </w:r>
    </w:p>
    <w:p w:rsidR="004250EF" w:rsidRPr="00106D21" w:rsidRDefault="004250EF" w:rsidP="00024795">
      <w:pPr>
        <w:pBdr>
          <w:top w:val="single" w:sz="6" w:space="10" w:color="auto"/>
          <w:left w:val="single" w:sz="6" w:space="11" w:color="auto"/>
          <w:bottom w:val="single" w:sz="6" w:space="10" w:color="auto"/>
          <w:right w:val="single" w:sz="6" w:space="10" w:color="auto"/>
        </w:pBdr>
        <w:tabs>
          <w:tab w:val="left" w:pos="1560"/>
        </w:tabs>
        <w:spacing w:after="120" w:line="240" w:lineRule="auto"/>
        <w:ind w:left="567"/>
        <w:jc w:val="center"/>
        <w:rPr>
          <w:rFonts w:ascii="Calibri" w:hAnsi="Calibri" w:cs="Calibri"/>
          <w:b/>
          <w:color w:val="000000" w:themeColor="text1"/>
        </w:rPr>
      </w:pPr>
      <w:r w:rsidRPr="00106D21">
        <w:rPr>
          <w:rFonts w:ascii="Calibri" w:hAnsi="Calibri" w:cs="Calibri"/>
          <w:b/>
          <w:color w:val="000000" w:themeColor="text1"/>
        </w:rPr>
        <w:t xml:space="preserve">Seules les enveloppes acheminées par voie postale seront recevables. </w:t>
      </w:r>
    </w:p>
    <w:p w:rsidR="004250EF" w:rsidRPr="00106D21" w:rsidRDefault="004250EF" w:rsidP="00024795">
      <w:pPr>
        <w:pBdr>
          <w:top w:val="single" w:sz="6" w:space="10" w:color="auto"/>
          <w:left w:val="single" w:sz="6" w:space="11" w:color="auto"/>
          <w:bottom w:val="single" w:sz="6" w:space="10" w:color="auto"/>
          <w:right w:val="single" w:sz="6" w:space="10" w:color="auto"/>
        </w:pBdr>
        <w:tabs>
          <w:tab w:val="left" w:pos="1560"/>
        </w:tabs>
        <w:spacing w:after="120" w:line="240" w:lineRule="auto"/>
        <w:ind w:left="567"/>
        <w:jc w:val="center"/>
        <w:rPr>
          <w:rFonts w:ascii="Calibri" w:hAnsi="Calibri" w:cs="Calibri"/>
          <w:b/>
          <w:color w:val="000000" w:themeColor="text1"/>
        </w:rPr>
      </w:pPr>
      <w:r w:rsidRPr="00106D21">
        <w:rPr>
          <w:rFonts w:ascii="Calibri" w:hAnsi="Calibri" w:cs="Calibri"/>
          <w:b/>
          <w:color w:val="000000" w:themeColor="text1"/>
        </w:rPr>
        <w:t>Merci d’anticiper !</w:t>
      </w:r>
    </w:p>
    <w:p w:rsidR="004250EF" w:rsidRPr="00106D21" w:rsidRDefault="004250EF" w:rsidP="00024795">
      <w:pPr>
        <w:pBdr>
          <w:top w:val="single" w:sz="6" w:space="10" w:color="auto"/>
          <w:left w:val="single" w:sz="6" w:space="11" w:color="auto"/>
          <w:bottom w:val="single" w:sz="6" w:space="10" w:color="auto"/>
          <w:right w:val="single" w:sz="6" w:space="10" w:color="auto"/>
        </w:pBdr>
        <w:tabs>
          <w:tab w:val="left" w:pos="1560"/>
        </w:tabs>
        <w:spacing w:after="120" w:line="240" w:lineRule="auto"/>
        <w:ind w:left="567"/>
        <w:jc w:val="center"/>
        <w:rPr>
          <w:rFonts w:ascii="Calibri" w:hAnsi="Calibri" w:cs="Calibri"/>
          <w:b/>
          <w:color w:val="000000" w:themeColor="text1"/>
        </w:rPr>
      </w:pPr>
      <w:r w:rsidRPr="00106D21">
        <w:rPr>
          <w:rFonts w:ascii="Calibri" w:hAnsi="Calibri" w:cs="Calibri"/>
          <w:b/>
          <w:color w:val="000000" w:themeColor="text1"/>
        </w:rPr>
        <w:t xml:space="preserve">Il n’y aura qu’un tour de scrutin </w:t>
      </w:r>
    </w:p>
    <w:p w:rsidR="004250EF" w:rsidRPr="00106D21" w:rsidRDefault="004250EF" w:rsidP="004250EF">
      <w:pPr>
        <w:ind w:left="567"/>
        <w:rPr>
          <w:rFonts w:ascii="Calibri" w:hAnsi="Calibri" w:cs="Calibri"/>
          <w:b/>
          <w:bCs/>
          <w:color w:val="000000" w:themeColor="text1"/>
        </w:rPr>
      </w:pPr>
      <w:bookmarkStart w:id="1" w:name="_GoBack"/>
      <w:bookmarkEnd w:id="1"/>
    </w:p>
    <w:p w:rsidR="004250EF" w:rsidRPr="00D64685" w:rsidRDefault="004250EF" w:rsidP="004250EF">
      <w:pPr>
        <w:ind w:left="567"/>
        <w:rPr>
          <w:rFonts w:cs="Arial"/>
          <w:b/>
          <w:bCs/>
          <w:color w:val="000000" w:themeColor="text1"/>
        </w:rPr>
      </w:pPr>
    </w:p>
    <w:p w:rsidR="00467D5B" w:rsidRDefault="00467D5B"/>
    <w:sectPr w:rsidR="00467D5B" w:rsidSect="00106D21">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0920"/>
    <w:multiLevelType w:val="singleLevel"/>
    <w:tmpl w:val="DF741F4E"/>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5B2705E"/>
    <w:multiLevelType w:val="singleLevel"/>
    <w:tmpl w:val="040C0011"/>
    <w:lvl w:ilvl="0">
      <w:start w:val="1"/>
      <w:numFmt w:val="decimal"/>
      <w:lvlText w:val="%1)"/>
      <w:lvlJc w:val="left"/>
      <w:pPr>
        <w:tabs>
          <w:tab w:val="num" w:pos="360"/>
        </w:tabs>
        <w:ind w:left="360" w:hanging="360"/>
      </w:pPr>
    </w:lvl>
  </w:abstractNum>
  <w:abstractNum w:abstractNumId="2" w15:restartNumberingAfterBreak="0">
    <w:nsid w:val="3C610405"/>
    <w:multiLevelType w:val="hybridMultilevel"/>
    <w:tmpl w:val="0B18108C"/>
    <w:lvl w:ilvl="0" w:tplc="7338893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C4194F"/>
    <w:multiLevelType w:val="singleLevel"/>
    <w:tmpl w:val="DF741F4E"/>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8E"/>
    <w:rsid w:val="00024795"/>
    <w:rsid w:val="000B58A2"/>
    <w:rsid w:val="00106D21"/>
    <w:rsid w:val="004250EF"/>
    <w:rsid w:val="00467D5B"/>
    <w:rsid w:val="004F6BAD"/>
    <w:rsid w:val="00502495"/>
    <w:rsid w:val="00640D26"/>
    <w:rsid w:val="006F5C41"/>
    <w:rsid w:val="00812542"/>
    <w:rsid w:val="0094438F"/>
    <w:rsid w:val="00AD2AD8"/>
    <w:rsid w:val="00BA1888"/>
    <w:rsid w:val="00D223C6"/>
    <w:rsid w:val="00D71A04"/>
    <w:rsid w:val="00DF6473"/>
    <w:rsid w:val="00E1727C"/>
    <w:rsid w:val="00FB198E"/>
    <w:rsid w:val="00FC19A6"/>
    <w:rsid w:val="00FE0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B59AB-2018-4DE6-8001-44ABB3C4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A18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1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621</Words>
  <Characters>3419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MASSE</dc:creator>
  <cp:lastModifiedBy>Nelly LE GALL- HERVY</cp:lastModifiedBy>
  <cp:revision>17</cp:revision>
  <cp:lastPrinted>2014-11-20T13:19:00Z</cp:lastPrinted>
  <dcterms:created xsi:type="dcterms:W3CDTF">2014-11-13T08:08:00Z</dcterms:created>
  <dcterms:modified xsi:type="dcterms:W3CDTF">2022-05-23T12:37:00Z</dcterms:modified>
</cp:coreProperties>
</file>